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F05" w:rsidRPr="00894F05" w:rsidRDefault="00894F05" w:rsidP="00894F05">
      <w:pPr>
        <w:spacing w:after="0"/>
        <w:jc w:val="center"/>
        <w:rPr>
          <w:rFonts w:cs="Guttman Hodes" w:hint="cs"/>
          <w:sz w:val="28"/>
          <w:szCs w:val="28"/>
          <w:rtl/>
        </w:rPr>
      </w:pPr>
      <w:r w:rsidRPr="00894F05">
        <w:rPr>
          <w:rFonts w:cs="Guttman Hodes" w:hint="cs"/>
          <w:sz w:val="28"/>
          <w:szCs w:val="28"/>
          <w:rtl/>
        </w:rPr>
        <w:t>כוכב הגאולה חלק ראשון</w:t>
      </w:r>
    </w:p>
    <w:p w:rsidR="00894F05" w:rsidRPr="00894F05" w:rsidRDefault="00894F05" w:rsidP="00894F05">
      <w:pPr>
        <w:spacing w:after="0"/>
        <w:jc w:val="center"/>
        <w:rPr>
          <w:rFonts w:cs="Guttman Hodes" w:hint="cs"/>
          <w:b/>
          <w:bCs/>
          <w:sz w:val="32"/>
          <w:szCs w:val="32"/>
          <w:rtl/>
        </w:rPr>
      </w:pPr>
      <w:r w:rsidRPr="00894F05">
        <w:rPr>
          <w:rFonts w:cs="Guttman Hodes" w:hint="cs"/>
          <w:b/>
          <w:bCs/>
          <w:sz w:val="32"/>
          <w:szCs w:val="32"/>
          <w:rtl/>
        </w:rPr>
        <w:t>העולם האלילי והאדם הטראגי</w:t>
      </w:r>
    </w:p>
    <w:p w:rsidR="00894F05" w:rsidRDefault="00894F05" w:rsidP="00894F05">
      <w:pPr>
        <w:spacing w:after="0"/>
        <w:jc w:val="center"/>
        <w:rPr>
          <w:rFonts w:cs="David" w:hint="cs"/>
          <w:sz w:val="24"/>
          <w:szCs w:val="24"/>
          <w:rtl/>
        </w:rPr>
      </w:pPr>
    </w:p>
    <w:p w:rsidR="00894F05" w:rsidRPr="00894F05" w:rsidRDefault="00894F05" w:rsidP="00894F05">
      <w:pPr>
        <w:spacing w:after="0" w:line="360" w:lineRule="auto"/>
        <w:jc w:val="both"/>
        <w:rPr>
          <w:rFonts w:cs="David" w:hint="cs"/>
          <w:b/>
          <w:bCs/>
          <w:sz w:val="24"/>
          <w:szCs w:val="24"/>
          <w:rtl/>
        </w:rPr>
      </w:pPr>
      <w:r w:rsidRPr="00894F05">
        <w:rPr>
          <w:rFonts w:cs="David" w:hint="cs"/>
          <w:b/>
          <w:bCs/>
          <w:sz w:val="24"/>
          <w:szCs w:val="24"/>
          <w:rtl/>
        </w:rPr>
        <w:t>המחשב החדש</w:t>
      </w:r>
    </w:p>
    <w:p w:rsidR="00C3257D" w:rsidRDefault="00DA22F0" w:rsidP="00894F05">
      <w:pPr>
        <w:spacing w:after="0" w:line="360" w:lineRule="auto"/>
        <w:jc w:val="both"/>
        <w:rPr>
          <w:rFonts w:cs="David" w:hint="cs"/>
          <w:sz w:val="24"/>
          <w:szCs w:val="24"/>
          <w:rtl/>
        </w:rPr>
      </w:pPr>
      <w:r w:rsidRPr="00DA22F0">
        <w:rPr>
          <w:rFonts w:cs="David" w:hint="cs"/>
          <w:sz w:val="24"/>
          <w:szCs w:val="24"/>
          <w:rtl/>
        </w:rPr>
        <w:t>דפים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אלה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נכתבו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כדי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ליטול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קצת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מקשיים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אלה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הקוראים</w:t>
      </w:r>
      <w:r w:rsidRPr="00DA22F0">
        <w:rPr>
          <w:rFonts w:cs="David"/>
          <w:sz w:val="24"/>
          <w:szCs w:val="24"/>
          <w:rtl/>
        </w:rPr>
        <w:t xml:space="preserve"> </w:t>
      </w:r>
      <w:proofErr w:type="spellStart"/>
      <w:r w:rsidRPr="00DA22F0">
        <w:rPr>
          <w:rFonts w:cs="David" w:hint="cs"/>
          <w:sz w:val="24"/>
          <w:szCs w:val="24"/>
          <w:rtl/>
        </w:rPr>
        <w:t>ולהשך</w:t>
      </w:r>
      <w:proofErr w:type="spellEnd"/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במקצת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תלונותיהם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הקונים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שסבורים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היו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שרכשו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ספר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יהודי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נאה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עד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שנוכחו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לדעת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כדברי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אחד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המבקרים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הראשונים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שלי</w:t>
      </w:r>
      <w:r w:rsidRPr="00DA22F0">
        <w:rPr>
          <w:rFonts w:cs="David"/>
          <w:sz w:val="24"/>
          <w:szCs w:val="24"/>
          <w:rtl/>
        </w:rPr>
        <w:t xml:space="preserve">, </w:t>
      </w:r>
      <w:proofErr w:type="spellStart"/>
      <w:r w:rsidRPr="00DA22F0">
        <w:rPr>
          <w:rFonts w:cs="David" w:hint="cs"/>
          <w:sz w:val="24"/>
          <w:szCs w:val="24"/>
          <w:rtl/>
        </w:rPr>
        <w:t>ש</w:t>
      </w:r>
      <w:r w:rsidRPr="00DA22F0">
        <w:rPr>
          <w:rFonts w:cs="David"/>
          <w:sz w:val="24"/>
          <w:szCs w:val="24"/>
          <w:rtl/>
        </w:rPr>
        <w:t>'</w:t>
      </w:r>
      <w:r w:rsidRPr="00DA22F0">
        <w:rPr>
          <w:rFonts w:cs="David" w:hint="cs"/>
          <w:sz w:val="24"/>
          <w:szCs w:val="24"/>
          <w:rtl/>
        </w:rPr>
        <w:t>אינו</w:t>
      </w:r>
      <w:proofErr w:type="spellEnd"/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נועד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לשימושו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היומיומי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כל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לכל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משפחה</w:t>
      </w:r>
      <w:r>
        <w:rPr>
          <w:rFonts w:cs="David" w:hint="cs"/>
          <w:sz w:val="24"/>
          <w:szCs w:val="24"/>
          <w:rtl/>
        </w:rPr>
        <w:t>'...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אין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הוא</w:t>
      </w:r>
      <w:r w:rsidRPr="00DA22F0">
        <w:rPr>
          <w:rFonts w:cs="David"/>
          <w:sz w:val="24"/>
          <w:szCs w:val="24"/>
          <w:rtl/>
        </w:rPr>
        <w:t xml:space="preserve"> '</w:t>
      </w:r>
      <w:r w:rsidRPr="00DA22F0">
        <w:rPr>
          <w:rFonts w:cs="David" w:hint="cs"/>
          <w:sz w:val="24"/>
          <w:szCs w:val="24"/>
          <w:rtl/>
        </w:rPr>
        <w:t>ספר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יהודי</w:t>
      </w:r>
      <w:r w:rsidRPr="00DA22F0">
        <w:rPr>
          <w:rFonts w:cs="David"/>
          <w:sz w:val="24"/>
          <w:szCs w:val="24"/>
          <w:rtl/>
        </w:rPr>
        <w:t xml:space="preserve">' </w:t>
      </w:r>
      <w:r w:rsidRPr="00DA22F0">
        <w:rPr>
          <w:rFonts w:cs="David" w:hint="cs"/>
          <w:sz w:val="24"/>
          <w:szCs w:val="24"/>
          <w:rtl/>
        </w:rPr>
        <w:t>כלל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לפחות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ספר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יהודי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לפי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מושגיהם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אותם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הקונים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שבאו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עלי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בטרוניה</w:t>
      </w:r>
      <w:r w:rsidRPr="00DA22F0">
        <w:rPr>
          <w:rFonts w:cs="David"/>
          <w:sz w:val="24"/>
          <w:szCs w:val="24"/>
          <w:rtl/>
        </w:rPr>
        <w:t xml:space="preserve">. </w:t>
      </w:r>
      <w:r w:rsidRPr="00DA22F0">
        <w:rPr>
          <w:rFonts w:cs="David" w:hint="cs"/>
          <w:sz w:val="24"/>
          <w:szCs w:val="24"/>
          <w:rtl/>
        </w:rPr>
        <w:t>אמנם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ד</w:t>
      </w:r>
      <w:r>
        <w:rPr>
          <w:rFonts w:cs="David" w:hint="cs"/>
          <w:sz w:val="24"/>
          <w:szCs w:val="24"/>
          <w:rtl/>
        </w:rPr>
        <w:t>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הוא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ביהדות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אך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באותה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אריכות</w:t>
      </w:r>
      <w:r w:rsidRPr="00DA22F0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גם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בנצרות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ומשתיהן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אינו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נופל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בהרבה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אף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הדיון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באסלאם</w:t>
      </w:r>
      <w:r w:rsidRPr="00DA22F0">
        <w:rPr>
          <w:rFonts w:cs="David"/>
          <w:sz w:val="24"/>
          <w:szCs w:val="24"/>
          <w:rtl/>
        </w:rPr>
        <w:t xml:space="preserve">. </w:t>
      </w:r>
      <w:r w:rsidRPr="00DA22F0">
        <w:rPr>
          <w:rFonts w:cs="David" w:hint="cs"/>
          <w:sz w:val="24"/>
          <w:szCs w:val="24"/>
          <w:rtl/>
        </w:rPr>
        <w:t>אין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הוא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טוען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לתואר</w:t>
      </w:r>
      <w:r w:rsidRPr="00DA22F0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'פילוס</w:t>
      </w:r>
      <w:r w:rsidRPr="00DA22F0">
        <w:rPr>
          <w:rFonts w:cs="David" w:hint="cs"/>
          <w:sz w:val="24"/>
          <w:szCs w:val="24"/>
          <w:rtl/>
        </w:rPr>
        <w:t>ופיה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הדת</w:t>
      </w:r>
      <w:r>
        <w:rPr>
          <w:rFonts w:cs="David" w:hint="cs"/>
          <w:sz w:val="24"/>
          <w:szCs w:val="24"/>
          <w:rtl/>
        </w:rPr>
        <w:t xml:space="preserve">'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וסימן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לדבר</w:t>
      </w:r>
      <w:r w:rsidRPr="00DA22F0">
        <w:rPr>
          <w:rFonts w:cs="David"/>
          <w:sz w:val="24"/>
          <w:szCs w:val="24"/>
          <w:rtl/>
        </w:rPr>
        <w:t xml:space="preserve">: </w:t>
      </w:r>
      <w:r w:rsidRPr="00DA22F0">
        <w:rPr>
          <w:rFonts w:cs="David" w:hint="cs"/>
          <w:sz w:val="24"/>
          <w:szCs w:val="24"/>
          <w:rtl/>
        </w:rPr>
        <w:t>עצם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המלה</w:t>
      </w:r>
      <w:r w:rsidRPr="00DA22F0">
        <w:rPr>
          <w:rFonts w:cs="David"/>
          <w:sz w:val="24"/>
          <w:szCs w:val="24"/>
          <w:rtl/>
        </w:rPr>
        <w:t xml:space="preserve"> '</w:t>
      </w:r>
      <w:r w:rsidRPr="00DA22F0">
        <w:rPr>
          <w:rFonts w:cs="David" w:hint="cs"/>
          <w:sz w:val="24"/>
          <w:szCs w:val="24"/>
          <w:rtl/>
        </w:rPr>
        <w:t>דת</w:t>
      </w:r>
      <w:r w:rsidRPr="00DA22F0">
        <w:rPr>
          <w:rFonts w:cs="David"/>
          <w:sz w:val="24"/>
          <w:szCs w:val="24"/>
          <w:rtl/>
        </w:rPr>
        <w:t xml:space="preserve">' </w:t>
      </w:r>
      <w:r w:rsidRPr="00DA22F0">
        <w:rPr>
          <w:rFonts w:cs="David" w:hint="cs"/>
          <w:sz w:val="24"/>
          <w:szCs w:val="24"/>
          <w:rtl/>
        </w:rPr>
        <w:t>אינה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נזכרת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אפילו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פעם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אחת</w:t>
      </w:r>
      <w:r w:rsidRPr="00DA22F0">
        <w:rPr>
          <w:rFonts w:cs="David"/>
          <w:sz w:val="24"/>
          <w:szCs w:val="24"/>
          <w:rtl/>
        </w:rPr>
        <w:t xml:space="preserve">! </w:t>
      </w:r>
      <w:r w:rsidRPr="00DA22F0">
        <w:rPr>
          <w:rFonts w:cs="David" w:hint="cs"/>
          <w:sz w:val="24"/>
          <w:szCs w:val="24"/>
          <w:rtl/>
        </w:rPr>
        <w:t>אין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הוא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אלא</w:t>
      </w:r>
      <w:r w:rsidRPr="00DA22F0">
        <w:rPr>
          <w:rFonts w:cs="David"/>
          <w:sz w:val="24"/>
          <w:szCs w:val="24"/>
          <w:rtl/>
        </w:rPr>
        <w:t xml:space="preserve"> </w:t>
      </w:r>
      <w:proofErr w:type="spellStart"/>
      <w:r w:rsidRPr="00DA22F0">
        <w:rPr>
          <w:rFonts w:cs="David" w:hint="cs"/>
          <w:sz w:val="24"/>
          <w:szCs w:val="24"/>
          <w:rtl/>
        </w:rPr>
        <w:t>סיסטימה</w:t>
      </w:r>
      <w:proofErr w:type="spellEnd"/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פילוסופיה</w:t>
      </w:r>
      <w:r>
        <w:rPr>
          <w:rFonts w:cs="David" w:hint="cs"/>
          <w:sz w:val="24"/>
          <w:szCs w:val="24"/>
          <w:rtl/>
        </w:rPr>
        <w:t>.</w:t>
      </w:r>
    </w:p>
    <w:p w:rsidR="00D47EC7" w:rsidRDefault="00DA22F0" w:rsidP="00894F05">
      <w:pPr>
        <w:spacing w:after="0" w:line="360" w:lineRule="auto"/>
        <w:jc w:val="both"/>
        <w:rPr>
          <w:rFonts w:cs="David" w:hint="cs"/>
          <w:sz w:val="24"/>
          <w:szCs w:val="24"/>
          <w:rtl/>
        </w:rPr>
      </w:pPr>
      <w:r w:rsidRPr="00DA22F0">
        <w:rPr>
          <w:rFonts w:cs="David" w:hint="cs"/>
          <w:sz w:val="24"/>
          <w:szCs w:val="24"/>
          <w:rtl/>
        </w:rPr>
        <w:t>פילוסופיה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זאת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דוגלת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בהתחדשותו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המלאה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המחשב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עצמו</w:t>
      </w:r>
      <w:r w:rsidRPr="00DA22F0">
        <w:rPr>
          <w:rFonts w:cs="David"/>
          <w:sz w:val="24"/>
          <w:szCs w:val="24"/>
          <w:rtl/>
        </w:rPr>
        <w:t xml:space="preserve">. </w:t>
      </w:r>
      <w:r w:rsidRPr="00DA22F0">
        <w:rPr>
          <w:rFonts w:cs="David" w:hint="cs"/>
          <w:sz w:val="24"/>
          <w:szCs w:val="24"/>
          <w:rtl/>
        </w:rPr>
        <w:t>לא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הייתי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נוקט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לשון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זו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אילו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נתכוונתי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לספרי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בלבד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ולא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לעצם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המחשב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שאינני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מתיימר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להיות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ממציאו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או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להיות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היחיד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הגורס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אותו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בדורנו</w:t>
      </w:r>
      <w:r w:rsidRPr="00DA22F0">
        <w:rPr>
          <w:rFonts w:cs="David"/>
          <w:sz w:val="24"/>
          <w:szCs w:val="24"/>
          <w:rtl/>
        </w:rPr>
        <w:t xml:space="preserve">. </w:t>
      </w:r>
      <w:r w:rsidRPr="00DA22F0">
        <w:rPr>
          <w:rFonts w:cs="David" w:hint="cs"/>
          <w:sz w:val="24"/>
          <w:szCs w:val="24"/>
          <w:rtl/>
        </w:rPr>
        <w:t>יתר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על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כן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השכל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הבריא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חשב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בזה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האופן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מאז</w:t>
      </w:r>
      <w:r w:rsidRPr="00DA22F0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ו</w:t>
      </w:r>
      <w:r w:rsidRPr="00DA22F0">
        <w:rPr>
          <w:rFonts w:cs="David" w:hint="cs"/>
          <w:sz w:val="24"/>
          <w:szCs w:val="24"/>
          <w:rtl/>
        </w:rPr>
        <w:t>מעולם</w:t>
      </w:r>
      <w:r>
        <w:rPr>
          <w:rFonts w:cs="David" w:hint="cs"/>
          <w:sz w:val="24"/>
          <w:szCs w:val="24"/>
          <w:rtl/>
        </w:rPr>
        <w:t>.</w:t>
      </w:r>
      <w:r w:rsidR="00D47EC7">
        <w:rPr>
          <w:rFonts w:cs="David" w:hint="cs"/>
          <w:sz w:val="24"/>
          <w:szCs w:val="24"/>
          <w:rtl/>
        </w:rPr>
        <w:t xml:space="preserve">.. </w:t>
      </w:r>
      <w:r w:rsidRPr="00DA22F0">
        <w:rPr>
          <w:rFonts w:cs="David" w:hint="cs"/>
          <w:sz w:val="24"/>
          <w:szCs w:val="24"/>
          <w:rtl/>
        </w:rPr>
        <w:t>כל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פילוסופיה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שואלת</w:t>
      </w:r>
      <w:r w:rsidRPr="00DA22F0">
        <w:rPr>
          <w:rFonts w:cs="David"/>
          <w:sz w:val="24"/>
          <w:szCs w:val="24"/>
          <w:rtl/>
        </w:rPr>
        <w:t xml:space="preserve"> </w:t>
      </w:r>
      <w:proofErr w:type="spellStart"/>
      <w:r w:rsidRPr="00DA22F0">
        <w:rPr>
          <w:rFonts w:cs="David" w:hint="cs"/>
          <w:sz w:val="24"/>
          <w:szCs w:val="24"/>
          <w:rtl/>
        </w:rPr>
        <w:t>היתה</w:t>
      </w:r>
      <w:proofErr w:type="spellEnd"/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מעולם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על</w:t>
      </w:r>
      <w:r w:rsidRPr="00DA22F0">
        <w:rPr>
          <w:rFonts w:cs="David"/>
          <w:sz w:val="24"/>
          <w:szCs w:val="24"/>
          <w:rtl/>
        </w:rPr>
        <w:t xml:space="preserve"> </w:t>
      </w:r>
      <w:proofErr w:type="spellStart"/>
      <w:r w:rsidRPr="00DA22F0">
        <w:rPr>
          <w:rFonts w:cs="David" w:hint="cs"/>
          <w:sz w:val="24"/>
          <w:szCs w:val="24"/>
          <w:rtl/>
        </w:rPr>
        <w:t>ה</w:t>
      </w:r>
      <w:r w:rsidRPr="00DA22F0">
        <w:rPr>
          <w:rFonts w:cs="David"/>
          <w:sz w:val="24"/>
          <w:szCs w:val="24"/>
          <w:rtl/>
        </w:rPr>
        <w:t>'</w:t>
      </w:r>
      <w:r w:rsidRPr="00DA22F0">
        <w:rPr>
          <w:rFonts w:cs="David" w:hint="cs"/>
          <w:sz w:val="24"/>
          <w:szCs w:val="24"/>
          <w:rtl/>
        </w:rPr>
        <w:t>מהות</w:t>
      </w:r>
      <w:proofErr w:type="spellEnd"/>
      <w:r>
        <w:rPr>
          <w:rFonts w:cs="David" w:hint="cs"/>
          <w:sz w:val="24"/>
          <w:szCs w:val="24"/>
          <w:rtl/>
        </w:rPr>
        <w:t>'</w:t>
      </w:r>
      <w:r w:rsidRPr="00DA22F0">
        <w:rPr>
          <w:rFonts w:cs="David"/>
          <w:sz w:val="24"/>
          <w:szCs w:val="24"/>
          <w:rtl/>
        </w:rPr>
        <w:t xml:space="preserve">. </w:t>
      </w:r>
      <w:r w:rsidRPr="00DA22F0">
        <w:rPr>
          <w:rFonts w:cs="David" w:hint="cs"/>
          <w:sz w:val="24"/>
          <w:szCs w:val="24"/>
          <w:rtl/>
        </w:rPr>
        <w:t>בשל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שאלה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זו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נבדלת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היא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המחשב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הבלתי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פילוסופי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השכל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הפשוט</w:t>
      </w:r>
      <w:r w:rsidRPr="00DA22F0">
        <w:rPr>
          <w:rFonts w:cs="David"/>
          <w:sz w:val="24"/>
          <w:szCs w:val="24"/>
          <w:rtl/>
        </w:rPr>
        <w:t xml:space="preserve">. </w:t>
      </w:r>
      <w:r w:rsidRPr="00DA22F0">
        <w:rPr>
          <w:rFonts w:cs="David" w:hint="cs"/>
          <w:sz w:val="24"/>
          <w:szCs w:val="24"/>
          <w:rtl/>
        </w:rPr>
        <w:t>הלה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אינו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שואל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הוא</w:t>
      </w:r>
      <w:r>
        <w:rPr>
          <w:rFonts w:cs="David" w:hint="cs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דבר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פלוני</w:t>
      </w:r>
      <w:r w:rsidRPr="00DA22F0">
        <w:rPr>
          <w:rFonts w:cs="David"/>
          <w:sz w:val="24"/>
          <w:szCs w:val="24"/>
          <w:rtl/>
        </w:rPr>
        <w:t xml:space="preserve"> '</w:t>
      </w:r>
      <w:r w:rsidRPr="00DA22F0">
        <w:rPr>
          <w:rFonts w:cs="David" w:hint="cs"/>
          <w:sz w:val="24"/>
          <w:szCs w:val="24"/>
          <w:rtl/>
        </w:rPr>
        <w:t>לאמתו</w:t>
      </w:r>
      <w:r>
        <w:rPr>
          <w:rFonts w:cs="David" w:hint="cs"/>
          <w:sz w:val="24"/>
          <w:szCs w:val="24"/>
          <w:rtl/>
        </w:rPr>
        <w:t>'</w:t>
      </w:r>
      <w:r w:rsidRPr="00DA22F0">
        <w:rPr>
          <w:rFonts w:cs="David"/>
          <w:sz w:val="24"/>
          <w:szCs w:val="24"/>
          <w:rtl/>
        </w:rPr>
        <w:t xml:space="preserve">. </w:t>
      </w:r>
      <w:r w:rsidRPr="00DA22F0">
        <w:rPr>
          <w:rFonts w:cs="David" w:hint="cs"/>
          <w:sz w:val="24"/>
          <w:szCs w:val="24"/>
          <w:rtl/>
        </w:rPr>
        <w:t>די</w:t>
      </w:r>
      <w:r>
        <w:rPr>
          <w:rFonts w:cs="David" w:hint="cs"/>
          <w:sz w:val="24"/>
          <w:szCs w:val="24"/>
          <w:rtl/>
        </w:rPr>
        <w:t>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לדעת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שכיסא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הוא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כיסא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אין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הוא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שואל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הכיסא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לאמתו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הוא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משהו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שונה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בתכלית</w:t>
      </w:r>
      <w:r w:rsidRPr="00DA22F0">
        <w:rPr>
          <w:rFonts w:cs="David"/>
          <w:sz w:val="24"/>
          <w:szCs w:val="24"/>
          <w:rtl/>
        </w:rPr>
        <w:t xml:space="preserve">. </w:t>
      </w:r>
      <w:r w:rsidRPr="00DA22F0">
        <w:rPr>
          <w:rFonts w:cs="David" w:hint="cs"/>
          <w:sz w:val="24"/>
          <w:szCs w:val="24"/>
          <w:rtl/>
        </w:rPr>
        <w:t>וזהו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ששואלת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הפילוסופיה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שעה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שהיא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שואלת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על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המהות</w:t>
      </w:r>
      <w:r w:rsidRPr="00DA22F0">
        <w:rPr>
          <w:rFonts w:cs="David"/>
          <w:sz w:val="24"/>
          <w:szCs w:val="24"/>
          <w:rtl/>
        </w:rPr>
        <w:t xml:space="preserve">. </w:t>
      </w:r>
      <w:r w:rsidRPr="00DA22F0">
        <w:rPr>
          <w:rFonts w:cs="David" w:hint="cs"/>
          <w:sz w:val="24"/>
          <w:szCs w:val="24"/>
          <w:rtl/>
        </w:rPr>
        <w:t>חלילה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לעולם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להיות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עולם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לאלוהים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להיות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אלוהים</w:t>
      </w:r>
      <w:r>
        <w:rPr>
          <w:rFonts w:cs="David" w:hint="cs"/>
          <w:sz w:val="24"/>
          <w:szCs w:val="24"/>
          <w:rtl/>
        </w:rPr>
        <w:t>,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לאדם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להיות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אדם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אלא</w:t>
      </w:r>
      <w:r w:rsidRPr="00DA22F0">
        <w:rPr>
          <w:rFonts w:cs="David"/>
          <w:sz w:val="24"/>
          <w:szCs w:val="24"/>
          <w:rtl/>
        </w:rPr>
        <w:t xml:space="preserve"> '</w:t>
      </w:r>
      <w:r w:rsidRPr="00DA22F0">
        <w:rPr>
          <w:rFonts w:cs="David" w:hint="cs"/>
          <w:sz w:val="24"/>
          <w:szCs w:val="24"/>
          <w:rtl/>
        </w:rPr>
        <w:t>לאמתם</w:t>
      </w:r>
      <w:r w:rsidRPr="00DA22F0">
        <w:rPr>
          <w:rFonts w:cs="David"/>
          <w:sz w:val="24"/>
          <w:szCs w:val="24"/>
          <w:rtl/>
        </w:rPr>
        <w:t xml:space="preserve">' </w:t>
      </w:r>
      <w:r w:rsidRPr="00DA22F0">
        <w:rPr>
          <w:rFonts w:cs="David" w:hint="cs"/>
          <w:sz w:val="24"/>
          <w:szCs w:val="24"/>
          <w:rtl/>
        </w:rPr>
        <w:t>כולם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צריכים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להיות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משהו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אחר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לגמרי</w:t>
      </w:r>
      <w:r w:rsidRPr="00DA22F0">
        <w:rPr>
          <w:rFonts w:cs="David"/>
          <w:sz w:val="24"/>
          <w:szCs w:val="24"/>
          <w:rtl/>
        </w:rPr>
        <w:t xml:space="preserve">. </w:t>
      </w:r>
      <w:r w:rsidRPr="00DA22F0">
        <w:rPr>
          <w:rFonts w:cs="David" w:hint="cs"/>
          <w:sz w:val="24"/>
          <w:szCs w:val="24"/>
          <w:rtl/>
        </w:rPr>
        <w:t>שאלמלא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כן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אילו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היו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באמת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רק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שהם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הלא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יצא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בסופו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דבר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שהפילוסופיה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היא</w:t>
      </w:r>
      <w:r w:rsidRPr="00DA22F0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חלילה</w:t>
      </w:r>
      <w:r w:rsidRPr="00DA22F0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וחס</w:t>
      </w:r>
      <w:r w:rsidRPr="00DA22F0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מיותרת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כל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עיקר</w:t>
      </w:r>
      <w:r w:rsidRPr="00DA22F0">
        <w:rPr>
          <w:rFonts w:cs="David"/>
          <w:sz w:val="24"/>
          <w:szCs w:val="24"/>
          <w:rtl/>
        </w:rPr>
        <w:t xml:space="preserve">. </w:t>
      </w:r>
      <w:r w:rsidRPr="00DA22F0">
        <w:rPr>
          <w:rFonts w:cs="David" w:hint="cs"/>
          <w:sz w:val="24"/>
          <w:szCs w:val="24"/>
          <w:rtl/>
        </w:rPr>
        <w:t>לפחות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אותה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פילוסופיה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שכל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משא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נפשה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לגלות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משהו</w:t>
      </w:r>
      <w:r w:rsidRPr="00DA22F0">
        <w:rPr>
          <w:rFonts w:cs="David"/>
          <w:sz w:val="24"/>
          <w:szCs w:val="24"/>
          <w:rtl/>
        </w:rPr>
        <w:t xml:space="preserve"> '</w:t>
      </w:r>
      <w:r w:rsidRPr="00DA22F0">
        <w:rPr>
          <w:rFonts w:cs="David" w:hint="cs"/>
          <w:sz w:val="24"/>
          <w:szCs w:val="24"/>
          <w:rtl/>
        </w:rPr>
        <w:t>אחר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לגמרי</w:t>
      </w:r>
      <w:r w:rsidRPr="00DA22F0">
        <w:rPr>
          <w:rFonts w:cs="David"/>
          <w:sz w:val="24"/>
          <w:szCs w:val="24"/>
          <w:rtl/>
        </w:rPr>
        <w:t>'</w:t>
      </w:r>
      <w:r>
        <w:rPr>
          <w:rFonts w:cs="David" w:hint="cs"/>
          <w:sz w:val="24"/>
          <w:szCs w:val="24"/>
          <w:rtl/>
        </w:rPr>
        <w:t>.</w:t>
      </w:r>
      <w:r w:rsidRPr="00DA22F0">
        <w:rPr>
          <w:rFonts w:hint="cs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ואמנם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זה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שביקשה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לעשות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כל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הפילוסופיה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שעד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עתה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עד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כמה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שידיעתי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האוניברסיטאית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מגעת</w:t>
      </w:r>
      <w:r>
        <w:rPr>
          <w:rFonts w:cs="David" w:hint="cs"/>
          <w:sz w:val="24"/>
          <w:szCs w:val="24"/>
          <w:rtl/>
        </w:rPr>
        <w:t>...</w:t>
      </w:r>
    </w:p>
    <w:p w:rsidR="00D47EC7" w:rsidRDefault="00D47EC7" w:rsidP="00894F05">
      <w:pPr>
        <w:spacing w:after="0" w:line="360" w:lineRule="auto"/>
        <w:jc w:val="both"/>
        <w:rPr>
          <w:rFonts w:cs="David" w:hint="cs"/>
          <w:sz w:val="24"/>
          <w:szCs w:val="24"/>
          <w:rtl/>
        </w:rPr>
      </w:pPr>
    </w:p>
    <w:p w:rsidR="00DA22F0" w:rsidRDefault="00DA22F0" w:rsidP="00894F05">
      <w:pPr>
        <w:spacing w:after="0" w:line="360" w:lineRule="auto"/>
        <w:jc w:val="both"/>
        <w:rPr>
          <w:rFonts w:cs="David" w:hint="cs"/>
          <w:sz w:val="24"/>
          <w:szCs w:val="24"/>
          <w:rtl/>
        </w:rPr>
      </w:pPr>
      <w:r w:rsidRPr="00DA22F0">
        <w:rPr>
          <w:rFonts w:cs="David" w:hint="cs"/>
          <w:sz w:val="24"/>
          <w:szCs w:val="24"/>
          <w:rtl/>
        </w:rPr>
        <w:t>עדיין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נלאו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החכמים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לנסות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בזה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אחר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זה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לגזור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דבר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אחד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מדבר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אחר</w:t>
      </w:r>
      <w:r>
        <w:rPr>
          <w:rFonts w:cs="David" w:hint="cs"/>
          <w:sz w:val="24"/>
          <w:szCs w:val="24"/>
          <w:rtl/>
        </w:rPr>
        <w:t>,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אותן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גזירות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המציינות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ביסודו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דבר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את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שלוש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התקופות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המחשב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האירופי</w:t>
      </w:r>
      <w:r w:rsidRPr="00DA22F0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העת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העתיקה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הקוסמולוגית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ימי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הביניים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התיאולוגיים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והעת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החדשה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האנתרופולוגית</w:t>
      </w:r>
      <w:r w:rsidRPr="00DA22F0">
        <w:rPr>
          <w:rFonts w:cs="David"/>
          <w:sz w:val="24"/>
          <w:szCs w:val="24"/>
          <w:rtl/>
        </w:rPr>
        <w:t xml:space="preserve">. </w:t>
      </w:r>
      <w:r w:rsidRPr="00DA22F0">
        <w:rPr>
          <w:rFonts w:cs="David" w:hint="cs"/>
          <w:sz w:val="24"/>
          <w:szCs w:val="24"/>
          <w:rtl/>
        </w:rPr>
        <w:t>חביבה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מכולן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היא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כמובן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הגזירה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העת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החדשה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הגוזרת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הכול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מן</w:t>
      </w:r>
      <w:r w:rsidRPr="00DA22F0">
        <w:rPr>
          <w:rFonts w:cs="David"/>
          <w:sz w:val="24"/>
          <w:szCs w:val="24"/>
          <w:rtl/>
        </w:rPr>
        <w:t xml:space="preserve"> </w:t>
      </w:r>
      <w:proofErr w:type="spellStart"/>
      <w:r w:rsidRPr="00DA22F0">
        <w:rPr>
          <w:rFonts w:cs="David" w:hint="cs"/>
          <w:sz w:val="24"/>
          <w:szCs w:val="24"/>
          <w:rtl/>
        </w:rPr>
        <w:t>ה</w:t>
      </w:r>
      <w:r w:rsidRPr="00DA22F0">
        <w:rPr>
          <w:rFonts w:cs="David"/>
          <w:sz w:val="24"/>
          <w:szCs w:val="24"/>
          <w:rtl/>
        </w:rPr>
        <w:t>'</w:t>
      </w:r>
      <w:r w:rsidRPr="00DA22F0">
        <w:rPr>
          <w:rFonts w:cs="David" w:hint="cs"/>
          <w:sz w:val="24"/>
          <w:szCs w:val="24"/>
          <w:rtl/>
        </w:rPr>
        <w:t>אני</w:t>
      </w:r>
      <w:proofErr w:type="spellEnd"/>
      <w:r>
        <w:rPr>
          <w:rFonts w:cs="David" w:hint="cs"/>
          <w:sz w:val="24"/>
          <w:szCs w:val="24"/>
          <w:rtl/>
        </w:rPr>
        <w:t>'</w:t>
      </w:r>
      <w:r w:rsidRPr="00DA22F0">
        <w:rPr>
          <w:rFonts w:cs="David"/>
          <w:sz w:val="24"/>
          <w:szCs w:val="24"/>
          <w:rtl/>
        </w:rPr>
        <w:t xml:space="preserve">. </w:t>
      </w:r>
      <w:r w:rsidRPr="00DA22F0">
        <w:rPr>
          <w:rFonts w:cs="David" w:hint="cs"/>
          <w:sz w:val="24"/>
          <w:szCs w:val="24"/>
          <w:rtl/>
        </w:rPr>
        <w:t>גזירה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זו</w:t>
      </w:r>
      <w:r w:rsidRPr="00DA22F0">
        <w:rPr>
          <w:rFonts w:cs="David"/>
          <w:sz w:val="24"/>
          <w:szCs w:val="24"/>
          <w:rtl/>
        </w:rPr>
        <w:t>, '</w:t>
      </w:r>
      <w:r w:rsidRPr="00DA22F0">
        <w:rPr>
          <w:rFonts w:cs="David" w:hint="cs"/>
          <w:sz w:val="24"/>
          <w:szCs w:val="24"/>
          <w:rtl/>
        </w:rPr>
        <w:t>השתתה</w:t>
      </w:r>
      <w:r w:rsidRPr="00DA22F0">
        <w:rPr>
          <w:rFonts w:cs="David"/>
          <w:sz w:val="24"/>
          <w:szCs w:val="24"/>
          <w:rtl/>
        </w:rPr>
        <w:t xml:space="preserve">' </w:t>
      </w:r>
      <w:r w:rsidRPr="00DA22F0">
        <w:rPr>
          <w:rFonts w:cs="David" w:hint="cs"/>
          <w:sz w:val="24"/>
          <w:szCs w:val="24"/>
          <w:rtl/>
        </w:rPr>
        <w:t>זו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ניסיונות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העולם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והאלוהים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על</w:t>
      </w:r>
      <w:r w:rsidRPr="00DA22F0">
        <w:rPr>
          <w:rFonts w:cs="David"/>
          <w:sz w:val="24"/>
          <w:szCs w:val="24"/>
          <w:rtl/>
        </w:rPr>
        <w:t xml:space="preserve"> </w:t>
      </w:r>
      <w:proofErr w:type="spellStart"/>
      <w:r w:rsidRPr="00DA22F0">
        <w:rPr>
          <w:rFonts w:cs="David" w:hint="cs"/>
          <w:sz w:val="24"/>
          <w:szCs w:val="24"/>
          <w:rtl/>
        </w:rPr>
        <w:t>ה</w:t>
      </w:r>
      <w:r w:rsidRPr="00DA22F0">
        <w:rPr>
          <w:rFonts w:cs="David"/>
          <w:sz w:val="24"/>
          <w:szCs w:val="24"/>
          <w:rtl/>
        </w:rPr>
        <w:t>'</w:t>
      </w:r>
      <w:r w:rsidRPr="00DA22F0">
        <w:rPr>
          <w:rFonts w:cs="David" w:hint="cs"/>
          <w:sz w:val="24"/>
          <w:szCs w:val="24"/>
          <w:rtl/>
        </w:rPr>
        <w:t>אני</w:t>
      </w:r>
      <w:proofErr w:type="spellEnd"/>
      <w:r w:rsidRPr="00DA22F0">
        <w:rPr>
          <w:rFonts w:cs="David"/>
          <w:sz w:val="24"/>
          <w:szCs w:val="24"/>
          <w:rtl/>
        </w:rPr>
        <w:t xml:space="preserve">' </w:t>
      </w:r>
      <w:r w:rsidRPr="00DA22F0">
        <w:rPr>
          <w:rFonts w:cs="David" w:hint="cs"/>
          <w:sz w:val="24"/>
          <w:szCs w:val="24"/>
          <w:rtl/>
        </w:rPr>
        <w:t>בעל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הניסיונות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הללו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היא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בחינת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מושכל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ראשון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למחשב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המדעי</w:t>
      </w:r>
      <w:r w:rsidRPr="00DA22F0">
        <w:rPr>
          <w:rFonts w:cs="David"/>
          <w:sz w:val="24"/>
          <w:szCs w:val="24"/>
          <w:rtl/>
        </w:rPr>
        <w:t xml:space="preserve"> </w:t>
      </w:r>
      <w:r w:rsidR="00D47EC7">
        <w:rPr>
          <w:rFonts w:cs="David" w:hint="cs"/>
          <w:sz w:val="24"/>
          <w:szCs w:val="24"/>
          <w:rtl/>
        </w:rPr>
        <w:t>עד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היום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הזה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עד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שהאדם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הכופר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בד</w:t>
      </w:r>
      <w:r w:rsidR="00D47EC7">
        <w:rPr>
          <w:rFonts w:cs="David" w:hint="cs"/>
          <w:sz w:val="24"/>
          <w:szCs w:val="24"/>
          <w:rtl/>
        </w:rPr>
        <w:t>ו</w:t>
      </w:r>
      <w:r w:rsidRPr="00DA22F0">
        <w:rPr>
          <w:rFonts w:cs="David" w:hint="cs"/>
          <w:sz w:val="24"/>
          <w:szCs w:val="24"/>
          <w:rtl/>
        </w:rPr>
        <w:t>גמה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זו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והבוחר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להשתית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את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ניסיונות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העולם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שלו</w:t>
      </w:r>
      <w:r w:rsidRPr="00DA22F0">
        <w:rPr>
          <w:rFonts w:cs="David"/>
          <w:sz w:val="24"/>
          <w:szCs w:val="24"/>
          <w:rtl/>
        </w:rPr>
        <w:t xml:space="preserve"> </w:t>
      </w:r>
      <w:r w:rsidR="00D47EC7">
        <w:rPr>
          <w:rFonts w:cs="David"/>
          <w:sz w:val="24"/>
          <w:szCs w:val="24"/>
          <w:rtl/>
        </w:rPr>
        <w:t>–</w:t>
      </w:r>
      <w:r w:rsidR="00D47EC7">
        <w:rPr>
          <w:rFonts w:cs="David" w:hint="cs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על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העולם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את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ניסיונות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האלוהים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שלו</w:t>
      </w:r>
      <w:r w:rsidRPr="00DA22F0">
        <w:rPr>
          <w:rFonts w:cs="David"/>
          <w:sz w:val="24"/>
          <w:szCs w:val="24"/>
          <w:rtl/>
        </w:rPr>
        <w:t xml:space="preserve"> </w:t>
      </w:r>
      <w:r w:rsidR="00D47EC7">
        <w:rPr>
          <w:rFonts w:cs="David"/>
          <w:sz w:val="24"/>
          <w:szCs w:val="24"/>
          <w:rtl/>
        </w:rPr>
        <w:t>–</w:t>
      </w:r>
      <w:r w:rsidR="00D47EC7">
        <w:rPr>
          <w:rFonts w:cs="David" w:hint="cs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על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האלוהים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דבריו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פשוטו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כמשמעו</w:t>
      </w:r>
      <w:r w:rsidRPr="00DA22F0">
        <w:rPr>
          <w:rFonts w:cs="David"/>
          <w:sz w:val="24"/>
          <w:szCs w:val="24"/>
          <w:rtl/>
        </w:rPr>
        <w:t xml:space="preserve">, </w:t>
      </w:r>
      <w:r w:rsidRPr="00DA22F0">
        <w:rPr>
          <w:rFonts w:cs="David" w:hint="cs"/>
          <w:sz w:val="24"/>
          <w:szCs w:val="24"/>
          <w:rtl/>
        </w:rPr>
        <w:t>אינם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נשמעים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בכובד</w:t>
      </w:r>
      <w:r w:rsidRPr="00DA22F0">
        <w:rPr>
          <w:rFonts w:cs="David"/>
          <w:sz w:val="24"/>
          <w:szCs w:val="24"/>
          <w:rtl/>
        </w:rPr>
        <w:t xml:space="preserve"> </w:t>
      </w:r>
      <w:r w:rsidRPr="00DA22F0">
        <w:rPr>
          <w:rFonts w:cs="David" w:hint="cs"/>
          <w:sz w:val="24"/>
          <w:szCs w:val="24"/>
          <w:rtl/>
        </w:rPr>
        <w:t>ראש</w:t>
      </w:r>
      <w:r w:rsidR="00D47EC7">
        <w:rPr>
          <w:rFonts w:cs="David" w:hint="cs"/>
          <w:sz w:val="24"/>
          <w:szCs w:val="24"/>
          <w:rtl/>
        </w:rPr>
        <w:t>.</w:t>
      </w:r>
      <w:r w:rsidR="00D47EC7" w:rsidRPr="00D47EC7">
        <w:rPr>
          <w:rFonts w:hint="cs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שיטת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הגזירה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גופה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מקובלת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כדבר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המסתבר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מאליו</w:t>
      </w:r>
      <w:r w:rsidR="00D47EC7" w:rsidRPr="00D47EC7">
        <w:rPr>
          <w:rFonts w:cs="David"/>
          <w:sz w:val="24"/>
          <w:szCs w:val="24"/>
          <w:rtl/>
        </w:rPr>
        <w:t xml:space="preserve">, </w:t>
      </w:r>
      <w:r w:rsidR="00D47EC7" w:rsidRPr="00D47EC7">
        <w:rPr>
          <w:rFonts w:cs="David" w:hint="cs"/>
          <w:sz w:val="24"/>
          <w:szCs w:val="24"/>
          <w:rtl/>
        </w:rPr>
        <w:t>עד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כדי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כך</w:t>
      </w:r>
      <w:r w:rsidR="00D47EC7" w:rsidRPr="00D47EC7">
        <w:rPr>
          <w:rFonts w:cs="David"/>
          <w:sz w:val="24"/>
          <w:szCs w:val="24"/>
          <w:rtl/>
        </w:rPr>
        <w:t xml:space="preserve">, </w:t>
      </w:r>
      <w:r w:rsidR="00D47EC7" w:rsidRPr="00D47EC7">
        <w:rPr>
          <w:rFonts w:cs="David" w:hint="cs"/>
          <w:sz w:val="24"/>
          <w:szCs w:val="24"/>
          <w:rtl/>
        </w:rPr>
        <w:t>שאם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בכלל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טורחת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פילוסופיה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ז</w:t>
      </w:r>
      <w:r w:rsidR="00D47EC7">
        <w:rPr>
          <w:rFonts w:cs="David" w:hint="cs"/>
          <w:sz w:val="24"/>
          <w:szCs w:val="24"/>
          <w:rtl/>
        </w:rPr>
        <w:t>ו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להעלות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את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הכופר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בה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על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המוקד</w:t>
      </w:r>
      <w:r w:rsidR="00D47EC7" w:rsidRPr="00D47EC7">
        <w:rPr>
          <w:rFonts w:cs="David"/>
          <w:sz w:val="24"/>
          <w:szCs w:val="24"/>
          <w:rtl/>
        </w:rPr>
        <w:t xml:space="preserve">, </w:t>
      </w:r>
      <w:r w:rsidR="00D47EC7" w:rsidRPr="00D47EC7">
        <w:rPr>
          <w:rFonts w:cs="David" w:hint="cs"/>
          <w:sz w:val="24"/>
          <w:szCs w:val="24"/>
          <w:rtl/>
        </w:rPr>
        <w:t>אינה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באה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עליו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אלא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>
        <w:rPr>
          <w:rFonts w:cs="David" w:hint="cs"/>
          <w:sz w:val="24"/>
          <w:szCs w:val="24"/>
          <w:rtl/>
        </w:rPr>
        <w:t>ב</w:t>
      </w:r>
      <w:r w:rsidR="00D47EC7" w:rsidRPr="00D47EC7">
        <w:rPr>
          <w:rFonts w:cs="David" w:hint="cs"/>
          <w:sz w:val="24"/>
          <w:szCs w:val="24"/>
          <w:rtl/>
        </w:rPr>
        <w:t>טענה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של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גזירה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בלתי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כשרה</w:t>
      </w:r>
      <w:r w:rsidR="00D47EC7" w:rsidRPr="00D47EC7">
        <w:rPr>
          <w:rFonts w:cs="David"/>
          <w:sz w:val="24"/>
          <w:szCs w:val="24"/>
          <w:rtl/>
        </w:rPr>
        <w:t xml:space="preserve">, </w:t>
      </w:r>
      <w:r w:rsidR="00D47EC7" w:rsidRPr="00D47EC7">
        <w:rPr>
          <w:rFonts w:cs="David" w:hint="cs"/>
          <w:sz w:val="24"/>
          <w:szCs w:val="24"/>
          <w:rtl/>
        </w:rPr>
        <w:t>כגון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שהוא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מוצג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proofErr w:type="spellStart"/>
      <w:r w:rsidR="00D47EC7" w:rsidRPr="00D47EC7">
        <w:rPr>
          <w:rFonts w:cs="David" w:hint="cs"/>
          <w:sz w:val="24"/>
          <w:szCs w:val="24"/>
          <w:rtl/>
        </w:rPr>
        <w:t>כ</w:t>
      </w:r>
      <w:r w:rsidR="00D47EC7" w:rsidRPr="00D47EC7">
        <w:rPr>
          <w:rFonts w:cs="David"/>
          <w:sz w:val="24"/>
          <w:szCs w:val="24"/>
          <w:rtl/>
        </w:rPr>
        <w:t>'</w:t>
      </w:r>
      <w:r w:rsidR="00D47EC7">
        <w:rPr>
          <w:rFonts w:cs="David" w:hint="cs"/>
          <w:sz w:val="24"/>
          <w:szCs w:val="24"/>
          <w:rtl/>
        </w:rPr>
        <w:t>מאטריאליס</w:t>
      </w:r>
      <w:r w:rsidR="00D47EC7" w:rsidRPr="00D47EC7">
        <w:rPr>
          <w:rFonts w:cs="David" w:hint="cs"/>
          <w:sz w:val="24"/>
          <w:szCs w:val="24"/>
          <w:rtl/>
        </w:rPr>
        <w:t>ט</w:t>
      </w:r>
      <w:proofErr w:type="spellEnd"/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גס</w:t>
      </w:r>
      <w:r w:rsidR="00D47EC7" w:rsidRPr="00D47EC7">
        <w:rPr>
          <w:rFonts w:cs="David"/>
          <w:sz w:val="24"/>
          <w:szCs w:val="24"/>
          <w:rtl/>
        </w:rPr>
        <w:t xml:space="preserve">' </w:t>
      </w:r>
      <w:r w:rsidR="00D47EC7" w:rsidRPr="00D47EC7">
        <w:rPr>
          <w:rFonts w:cs="David" w:hint="cs"/>
          <w:sz w:val="24"/>
          <w:szCs w:val="24"/>
          <w:rtl/>
        </w:rPr>
        <w:t>הגורס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שהכול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הוא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עולם</w:t>
      </w:r>
      <w:r w:rsidR="00D47EC7" w:rsidRPr="00D47EC7">
        <w:rPr>
          <w:rFonts w:cs="David"/>
          <w:sz w:val="24"/>
          <w:szCs w:val="24"/>
          <w:rtl/>
        </w:rPr>
        <w:t xml:space="preserve">, </w:t>
      </w:r>
      <w:r w:rsidR="00D47EC7" w:rsidRPr="00D47EC7">
        <w:rPr>
          <w:rFonts w:cs="David" w:hint="cs"/>
          <w:sz w:val="24"/>
          <w:szCs w:val="24"/>
          <w:rtl/>
        </w:rPr>
        <w:t>או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proofErr w:type="spellStart"/>
      <w:r w:rsidR="00D47EC7" w:rsidRPr="00D47EC7">
        <w:rPr>
          <w:rFonts w:cs="David" w:hint="cs"/>
          <w:sz w:val="24"/>
          <w:szCs w:val="24"/>
          <w:rtl/>
        </w:rPr>
        <w:t>כאקסטאטיקן</w:t>
      </w:r>
      <w:proofErr w:type="spellEnd"/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מיסטי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הטוען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שהכול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אלוהים</w:t>
      </w:r>
      <w:r w:rsidR="00D47EC7" w:rsidRPr="00D47EC7">
        <w:rPr>
          <w:rFonts w:cs="David"/>
          <w:sz w:val="24"/>
          <w:szCs w:val="24"/>
          <w:rtl/>
        </w:rPr>
        <w:t xml:space="preserve">. </w:t>
      </w:r>
      <w:r w:rsidR="00D47EC7" w:rsidRPr="00D47EC7">
        <w:rPr>
          <w:rFonts w:cs="David" w:hint="cs"/>
          <w:sz w:val="24"/>
          <w:szCs w:val="24"/>
          <w:rtl/>
        </w:rPr>
        <w:t>כי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יש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אדם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שאינו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אומר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כלל</w:t>
      </w:r>
      <w:r w:rsidR="00D47EC7">
        <w:rPr>
          <w:rFonts w:cs="David"/>
          <w:sz w:val="24"/>
          <w:szCs w:val="24"/>
          <w:rtl/>
        </w:rPr>
        <w:t xml:space="preserve"> '</w:t>
      </w:r>
      <w:r w:rsidR="00D47EC7" w:rsidRPr="00D47EC7">
        <w:rPr>
          <w:rFonts w:cs="David" w:hint="cs"/>
          <w:sz w:val="24"/>
          <w:szCs w:val="24"/>
          <w:rtl/>
        </w:rPr>
        <w:t>הכול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הוא</w:t>
      </w:r>
      <w:r w:rsidR="00D47EC7">
        <w:rPr>
          <w:rFonts w:cs="David" w:hint="cs"/>
          <w:sz w:val="24"/>
          <w:szCs w:val="24"/>
          <w:rtl/>
        </w:rPr>
        <w:t>...'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דבר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זה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נעלה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מבינתם</w:t>
      </w:r>
      <w:r w:rsidR="00D47EC7" w:rsidRPr="00D47EC7">
        <w:rPr>
          <w:rFonts w:cs="David"/>
          <w:sz w:val="24"/>
          <w:szCs w:val="24"/>
          <w:rtl/>
        </w:rPr>
        <w:t xml:space="preserve">. </w:t>
      </w:r>
      <w:r w:rsidR="00D47EC7" w:rsidRPr="00D47EC7">
        <w:rPr>
          <w:rFonts w:cs="David" w:hint="cs"/>
          <w:sz w:val="24"/>
          <w:szCs w:val="24"/>
          <w:rtl/>
        </w:rPr>
        <w:t>אבל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בעצם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ניסוח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השאלה</w:t>
      </w:r>
      <w:r w:rsidR="00D47EC7" w:rsidRPr="00D47EC7">
        <w:rPr>
          <w:rFonts w:cs="David"/>
          <w:sz w:val="24"/>
          <w:szCs w:val="24"/>
          <w:rtl/>
        </w:rPr>
        <w:t xml:space="preserve"> '</w:t>
      </w:r>
      <w:r w:rsidR="00D47EC7" w:rsidRPr="00D47EC7">
        <w:rPr>
          <w:rFonts w:cs="David" w:hint="cs"/>
          <w:sz w:val="24"/>
          <w:szCs w:val="24"/>
          <w:rtl/>
        </w:rPr>
        <w:t>מה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הוא</w:t>
      </w:r>
      <w:r w:rsidR="00D47EC7">
        <w:rPr>
          <w:rFonts w:cs="David" w:hint="cs"/>
          <w:sz w:val="24"/>
          <w:szCs w:val="24"/>
          <w:rtl/>
        </w:rPr>
        <w:t>...</w:t>
      </w:r>
      <w:r w:rsidR="00D47EC7">
        <w:rPr>
          <w:rFonts w:cs="David"/>
          <w:sz w:val="24"/>
          <w:szCs w:val="24"/>
          <w:rtl/>
        </w:rPr>
        <w:t>'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כשנושאה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הוא</w:t>
      </w:r>
      <w:r w:rsidR="00D47EC7" w:rsidRPr="00D47EC7">
        <w:rPr>
          <w:rFonts w:cs="David"/>
          <w:sz w:val="24"/>
          <w:szCs w:val="24"/>
          <w:rtl/>
        </w:rPr>
        <w:t xml:space="preserve"> '</w:t>
      </w:r>
      <w:r w:rsidR="00D47EC7" w:rsidRPr="00D47EC7">
        <w:rPr>
          <w:rFonts w:cs="David" w:hint="cs"/>
          <w:sz w:val="24"/>
          <w:szCs w:val="24"/>
          <w:rtl/>
        </w:rPr>
        <w:t>הכול</w:t>
      </w:r>
      <w:r w:rsidR="00D47EC7">
        <w:rPr>
          <w:rFonts w:cs="David" w:hint="cs"/>
          <w:sz w:val="24"/>
          <w:szCs w:val="24"/>
          <w:rtl/>
        </w:rPr>
        <w:t>'</w:t>
      </w:r>
      <w:r w:rsidR="00D47EC7" w:rsidRPr="00D47EC7">
        <w:rPr>
          <w:rFonts w:cs="David"/>
          <w:sz w:val="24"/>
          <w:szCs w:val="24"/>
          <w:rtl/>
        </w:rPr>
        <w:t xml:space="preserve">, </w:t>
      </w:r>
      <w:r w:rsidR="00D47EC7" w:rsidRPr="00D47EC7">
        <w:rPr>
          <w:rFonts w:cs="David" w:hint="cs"/>
          <w:sz w:val="24"/>
          <w:szCs w:val="24"/>
          <w:rtl/>
        </w:rPr>
        <w:t>נעוץ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עיקר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הטעות</w:t>
      </w:r>
      <w:r w:rsidR="00D47EC7" w:rsidRPr="00D47EC7">
        <w:rPr>
          <w:rFonts w:cs="David"/>
          <w:sz w:val="24"/>
          <w:szCs w:val="24"/>
          <w:rtl/>
        </w:rPr>
        <w:t xml:space="preserve"> </w:t>
      </w:r>
      <w:r w:rsidR="00D47EC7" w:rsidRPr="00D47EC7">
        <w:rPr>
          <w:rFonts w:cs="David" w:hint="cs"/>
          <w:sz w:val="24"/>
          <w:szCs w:val="24"/>
          <w:rtl/>
        </w:rPr>
        <w:t>שבתשובות</w:t>
      </w:r>
      <w:r w:rsidR="00D47EC7">
        <w:rPr>
          <w:rFonts w:cs="David" w:hint="cs"/>
          <w:sz w:val="24"/>
          <w:szCs w:val="24"/>
          <w:rtl/>
        </w:rPr>
        <w:t>...</w:t>
      </w:r>
    </w:p>
    <w:p w:rsidR="00D47EC7" w:rsidRDefault="00D47EC7" w:rsidP="00894F05">
      <w:pPr>
        <w:spacing w:after="0" w:line="360" w:lineRule="auto"/>
        <w:jc w:val="both"/>
        <w:rPr>
          <w:rFonts w:cs="David" w:hint="cs"/>
          <w:sz w:val="24"/>
          <w:szCs w:val="24"/>
          <w:rtl/>
        </w:rPr>
      </w:pPr>
      <w:r w:rsidRPr="00D47EC7">
        <w:rPr>
          <w:rFonts w:cs="David" w:hint="cs"/>
          <w:sz w:val="24"/>
          <w:szCs w:val="24"/>
          <w:rtl/>
        </w:rPr>
        <w:t>האמת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היא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ששלושת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עצמים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אלה</w:t>
      </w:r>
      <w:r w:rsidRPr="00D47EC7">
        <w:rPr>
          <w:rFonts w:cs="David"/>
          <w:sz w:val="24"/>
          <w:szCs w:val="24"/>
          <w:rtl/>
        </w:rPr>
        <w:t xml:space="preserve">, </w:t>
      </w:r>
      <w:r w:rsidRPr="00D47EC7">
        <w:rPr>
          <w:rFonts w:cs="David" w:hint="cs"/>
          <w:sz w:val="24"/>
          <w:szCs w:val="24"/>
          <w:rtl/>
        </w:rPr>
        <w:t>ראשונים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ואחרונים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לכל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מחשב</w:t>
      </w:r>
      <w:r w:rsidRPr="00D47EC7">
        <w:rPr>
          <w:rFonts w:cs="David"/>
          <w:sz w:val="24"/>
          <w:szCs w:val="24"/>
          <w:rtl/>
        </w:rPr>
        <w:t xml:space="preserve">, </w:t>
      </w:r>
      <w:r w:rsidRPr="00D47EC7">
        <w:rPr>
          <w:rFonts w:cs="David" w:hint="cs"/>
          <w:sz w:val="24"/>
          <w:szCs w:val="24"/>
          <w:rtl/>
        </w:rPr>
        <w:t>משולים</w:t>
      </w:r>
      <w:r w:rsidRPr="00D47EC7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לבצ</w:t>
      </w:r>
      <w:r w:rsidRPr="00D47EC7">
        <w:rPr>
          <w:rFonts w:cs="David" w:hint="cs"/>
          <w:sz w:val="24"/>
          <w:szCs w:val="24"/>
          <w:rtl/>
        </w:rPr>
        <w:t>לים</w:t>
      </w:r>
      <w:r w:rsidRPr="00D47EC7">
        <w:rPr>
          <w:rFonts w:cs="David"/>
          <w:sz w:val="24"/>
          <w:szCs w:val="24"/>
          <w:rtl/>
        </w:rPr>
        <w:t xml:space="preserve">: </w:t>
      </w:r>
      <w:r>
        <w:rPr>
          <w:rFonts w:cs="David" w:hint="cs"/>
          <w:sz w:val="24"/>
          <w:szCs w:val="24"/>
          <w:rtl/>
        </w:rPr>
        <w:t>קלוף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אותם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כמה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שתקלוף</w:t>
      </w:r>
      <w:r w:rsidRPr="00D47EC7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לעולם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לא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תמצא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בהם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אלא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עלי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בצלים</w:t>
      </w:r>
      <w:r w:rsidRPr="00D47EC7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ו</w:t>
      </w:r>
      <w:r w:rsidRPr="00D47EC7">
        <w:rPr>
          <w:rFonts w:cs="David" w:hint="cs"/>
          <w:sz w:val="24"/>
          <w:szCs w:val="24"/>
          <w:rtl/>
        </w:rPr>
        <w:t>לא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שום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דבר</w:t>
      </w:r>
      <w:r w:rsidRPr="00D47EC7">
        <w:rPr>
          <w:rFonts w:cs="David"/>
          <w:sz w:val="24"/>
          <w:szCs w:val="24"/>
          <w:rtl/>
        </w:rPr>
        <w:t xml:space="preserve"> '</w:t>
      </w:r>
      <w:r w:rsidRPr="00D47EC7">
        <w:rPr>
          <w:rFonts w:cs="David" w:hint="cs"/>
          <w:sz w:val="24"/>
          <w:szCs w:val="24"/>
          <w:rtl/>
        </w:rPr>
        <w:t>אחר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לגמרי</w:t>
      </w:r>
      <w:r>
        <w:rPr>
          <w:rFonts w:cs="David" w:hint="cs"/>
          <w:sz w:val="24"/>
          <w:szCs w:val="24"/>
          <w:rtl/>
        </w:rPr>
        <w:t>'</w:t>
      </w:r>
      <w:r w:rsidRPr="00D47EC7">
        <w:rPr>
          <w:rFonts w:cs="David"/>
          <w:sz w:val="24"/>
          <w:szCs w:val="24"/>
          <w:rtl/>
        </w:rPr>
        <w:t xml:space="preserve">. </w:t>
      </w:r>
      <w:r w:rsidRPr="00D47EC7">
        <w:rPr>
          <w:rFonts w:cs="David" w:hint="cs"/>
          <w:sz w:val="24"/>
          <w:szCs w:val="24"/>
          <w:rtl/>
        </w:rPr>
        <w:t>רק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המחשב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נגרר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בעל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כורחו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אחרי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כוחו</w:t>
      </w:r>
      <w:r w:rsidRPr="00D47EC7">
        <w:rPr>
          <w:rFonts w:cs="David"/>
          <w:sz w:val="24"/>
          <w:szCs w:val="24"/>
          <w:rtl/>
        </w:rPr>
        <w:t xml:space="preserve"> </w:t>
      </w:r>
      <w:proofErr w:type="spellStart"/>
      <w:r w:rsidRPr="00D47EC7">
        <w:rPr>
          <w:rFonts w:cs="David" w:hint="cs"/>
          <w:sz w:val="24"/>
          <w:szCs w:val="24"/>
          <w:rtl/>
        </w:rPr>
        <w:t>המנ</w:t>
      </w:r>
      <w:r>
        <w:rPr>
          <w:rFonts w:cs="David" w:hint="cs"/>
          <w:sz w:val="24"/>
          <w:szCs w:val="24"/>
          <w:rtl/>
        </w:rPr>
        <w:t>כ</w:t>
      </w:r>
      <w:r w:rsidRPr="00D47EC7">
        <w:rPr>
          <w:rFonts w:cs="David" w:hint="cs"/>
          <w:sz w:val="24"/>
          <w:szCs w:val="24"/>
          <w:rtl/>
        </w:rPr>
        <w:t>ר</w:t>
      </w:r>
      <w:proofErr w:type="spellEnd"/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של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הנוסח</w:t>
      </w:r>
      <w:r w:rsidRPr="00D47EC7">
        <w:rPr>
          <w:rFonts w:cs="David"/>
          <w:sz w:val="24"/>
          <w:szCs w:val="24"/>
          <w:rtl/>
        </w:rPr>
        <w:t xml:space="preserve"> '</w:t>
      </w:r>
      <w:r w:rsidRPr="00D47EC7">
        <w:rPr>
          <w:rFonts w:cs="David" w:hint="cs"/>
          <w:sz w:val="24"/>
          <w:szCs w:val="24"/>
          <w:rtl/>
        </w:rPr>
        <w:t>א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הוא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ב</w:t>
      </w:r>
      <w:r w:rsidRPr="00D47EC7">
        <w:rPr>
          <w:rFonts w:cs="David"/>
          <w:sz w:val="24"/>
          <w:szCs w:val="24"/>
          <w:rtl/>
        </w:rPr>
        <w:t xml:space="preserve">' </w:t>
      </w:r>
      <w:r w:rsidRPr="00D47EC7">
        <w:rPr>
          <w:rFonts w:cs="David" w:hint="cs"/>
          <w:sz w:val="24"/>
          <w:szCs w:val="24"/>
          <w:rtl/>
        </w:rPr>
        <w:t>לדרך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עקלקלות</w:t>
      </w:r>
      <w:r w:rsidRPr="00D47EC7">
        <w:rPr>
          <w:rFonts w:cs="David"/>
          <w:sz w:val="24"/>
          <w:szCs w:val="24"/>
          <w:rtl/>
        </w:rPr>
        <w:t xml:space="preserve">. </w:t>
      </w:r>
      <w:r w:rsidRPr="00D47EC7">
        <w:rPr>
          <w:rFonts w:cs="David" w:hint="cs"/>
          <w:sz w:val="24"/>
          <w:szCs w:val="24"/>
          <w:rtl/>
        </w:rPr>
        <w:t>הניסיון</w:t>
      </w:r>
      <w:r w:rsidRPr="00D47EC7">
        <w:rPr>
          <w:rFonts w:cs="David"/>
          <w:sz w:val="24"/>
          <w:szCs w:val="24"/>
          <w:rtl/>
        </w:rPr>
        <w:t xml:space="preserve">, </w:t>
      </w:r>
      <w:r w:rsidRPr="00D47EC7">
        <w:rPr>
          <w:rFonts w:cs="David" w:hint="cs"/>
          <w:sz w:val="24"/>
          <w:szCs w:val="24"/>
          <w:rtl/>
        </w:rPr>
        <w:t>ככל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שיעמיק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lastRenderedPageBreak/>
        <w:t>חדור</w:t>
      </w:r>
      <w:r w:rsidRPr="00D47EC7">
        <w:rPr>
          <w:rFonts w:cs="David"/>
          <w:sz w:val="24"/>
          <w:szCs w:val="24"/>
          <w:rtl/>
        </w:rPr>
        <w:t xml:space="preserve">, </w:t>
      </w:r>
      <w:r w:rsidRPr="00D47EC7">
        <w:rPr>
          <w:rFonts w:cs="David" w:hint="cs"/>
          <w:sz w:val="24"/>
          <w:szCs w:val="24"/>
          <w:rtl/>
        </w:rPr>
        <w:t>יגלה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באדם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רק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את</w:t>
      </w:r>
      <w:r w:rsidRPr="00D47EC7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האנושי</w:t>
      </w:r>
      <w:r w:rsidRPr="00D47EC7">
        <w:rPr>
          <w:rFonts w:cs="David"/>
          <w:sz w:val="24"/>
          <w:szCs w:val="24"/>
          <w:rtl/>
        </w:rPr>
        <w:t xml:space="preserve">, </w:t>
      </w:r>
      <w:r w:rsidRPr="00D47EC7">
        <w:rPr>
          <w:rFonts w:cs="David" w:hint="cs"/>
          <w:sz w:val="24"/>
          <w:szCs w:val="24"/>
          <w:rtl/>
        </w:rPr>
        <w:t>בעולם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רק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את</w:t>
      </w:r>
      <w:r w:rsidRPr="00D47EC7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העולמי</w:t>
      </w:r>
      <w:r w:rsidRPr="00D47EC7">
        <w:rPr>
          <w:rFonts w:cs="David"/>
          <w:sz w:val="24"/>
          <w:szCs w:val="24"/>
          <w:rtl/>
        </w:rPr>
        <w:t xml:space="preserve">, </w:t>
      </w:r>
      <w:r w:rsidRPr="00D47EC7">
        <w:rPr>
          <w:rFonts w:cs="David" w:hint="cs"/>
          <w:sz w:val="24"/>
          <w:szCs w:val="24"/>
          <w:rtl/>
        </w:rPr>
        <w:t>באלוהים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רק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את</w:t>
      </w:r>
      <w:r w:rsidRPr="00D47EC7">
        <w:rPr>
          <w:rFonts w:cs="David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האלוהי... נקודה זו </w:t>
      </w:r>
      <w:r w:rsidRPr="00D47EC7">
        <w:rPr>
          <w:rFonts w:cs="David" w:hint="cs"/>
          <w:sz w:val="24"/>
          <w:szCs w:val="24"/>
          <w:rtl/>
        </w:rPr>
        <w:t>שבה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הפילוסופיה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ההוגה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מגיעה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אל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סופה</w:t>
      </w:r>
      <w:r>
        <w:rPr>
          <w:rFonts w:cs="David" w:hint="cs"/>
          <w:sz w:val="24"/>
          <w:szCs w:val="24"/>
          <w:rtl/>
        </w:rPr>
        <w:t>,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עשויה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להיות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נקודת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מוצא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לפילוסופיה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המנסה</w:t>
      </w:r>
      <w:r w:rsidRPr="00D47EC7">
        <w:rPr>
          <w:rFonts w:cs="David"/>
          <w:sz w:val="24"/>
          <w:szCs w:val="24"/>
          <w:rtl/>
        </w:rPr>
        <w:t xml:space="preserve">, </w:t>
      </w:r>
      <w:r w:rsidRPr="00D47EC7">
        <w:rPr>
          <w:rFonts w:cs="David" w:hint="cs"/>
          <w:sz w:val="24"/>
          <w:szCs w:val="24"/>
          <w:rtl/>
        </w:rPr>
        <w:t>העומדת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על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הניסיון</w:t>
      </w:r>
      <w:r>
        <w:rPr>
          <w:rFonts w:cs="David" w:hint="cs"/>
          <w:sz w:val="24"/>
          <w:szCs w:val="24"/>
          <w:rtl/>
        </w:rPr>
        <w:t>...</w:t>
      </w:r>
    </w:p>
    <w:p w:rsidR="007F1904" w:rsidRDefault="00D47EC7" w:rsidP="00894F05">
      <w:pPr>
        <w:spacing w:after="0" w:line="360" w:lineRule="auto"/>
        <w:jc w:val="both"/>
        <w:rPr>
          <w:rFonts w:cs="David" w:hint="cs"/>
          <w:sz w:val="24"/>
          <w:szCs w:val="24"/>
          <w:rtl/>
        </w:rPr>
      </w:pPr>
      <w:r w:rsidRPr="00D47EC7">
        <w:rPr>
          <w:rFonts w:cs="David" w:hint="cs"/>
          <w:sz w:val="24"/>
          <w:szCs w:val="24"/>
          <w:rtl/>
        </w:rPr>
        <w:t>על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שאלת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המהות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כל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התשובות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הן</w:t>
      </w:r>
      <w:r w:rsidRPr="00D47EC7">
        <w:rPr>
          <w:rFonts w:cs="David"/>
          <w:sz w:val="24"/>
          <w:szCs w:val="24"/>
          <w:rtl/>
        </w:rPr>
        <w:t xml:space="preserve"> </w:t>
      </w:r>
      <w:proofErr w:type="spellStart"/>
      <w:r w:rsidRPr="00D47EC7">
        <w:rPr>
          <w:rFonts w:cs="David" w:hint="cs"/>
          <w:sz w:val="24"/>
          <w:szCs w:val="24"/>
          <w:rtl/>
        </w:rPr>
        <w:t>טוטולוגיות</w:t>
      </w:r>
      <w:proofErr w:type="spellEnd"/>
      <w:r w:rsidRPr="00D47EC7">
        <w:rPr>
          <w:rFonts w:cs="David"/>
          <w:sz w:val="24"/>
          <w:szCs w:val="24"/>
          <w:rtl/>
        </w:rPr>
        <w:t xml:space="preserve">. </w:t>
      </w:r>
      <w:r w:rsidRPr="00D47EC7">
        <w:rPr>
          <w:rFonts w:cs="David" w:hint="cs"/>
          <w:sz w:val="24"/>
          <w:szCs w:val="24"/>
          <w:rtl/>
        </w:rPr>
        <w:t>אלוהים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הוא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אלוהי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בלבד</w:t>
      </w:r>
      <w:r w:rsidRPr="00D47EC7">
        <w:rPr>
          <w:rFonts w:cs="David"/>
          <w:sz w:val="24"/>
          <w:szCs w:val="24"/>
          <w:rtl/>
        </w:rPr>
        <w:t xml:space="preserve">, </w:t>
      </w:r>
      <w:r w:rsidRPr="00D47EC7">
        <w:rPr>
          <w:rFonts w:cs="David" w:hint="cs"/>
          <w:sz w:val="24"/>
          <w:szCs w:val="24"/>
          <w:rtl/>
        </w:rPr>
        <w:t>האדם</w:t>
      </w:r>
      <w:r w:rsidRPr="00D47EC7">
        <w:rPr>
          <w:rFonts w:cs="David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אנושי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בלבד</w:t>
      </w:r>
      <w:r w:rsidRPr="00D47EC7">
        <w:rPr>
          <w:rFonts w:cs="David"/>
          <w:sz w:val="24"/>
          <w:szCs w:val="24"/>
          <w:rtl/>
        </w:rPr>
        <w:t xml:space="preserve">, </w:t>
      </w:r>
      <w:r w:rsidRPr="00D47EC7">
        <w:rPr>
          <w:rFonts w:cs="David" w:hint="cs"/>
          <w:sz w:val="24"/>
          <w:szCs w:val="24"/>
          <w:rtl/>
        </w:rPr>
        <w:t>העולם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עולמי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בלבד</w:t>
      </w:r>
      <w:r w:rsidRPr="00D47EC7">
        <w:rPr>
          <w:rFonts w:cs="David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>..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ובכך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דין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אחד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לכולם</w:t>
      </w:r>
      <w:r w:rsidRPr="00D47EC7">
        <w:rPr>
          <w:rFonts w:cs="David"/>
          <w:sz w:val="24"/>
          <w:szCs w:val="24"/>
          <w:rtl/>
        </w:rPr>
        <w:t xml:space="preserve">. </w:t>
      </w:r>
      <w:r w:rsidRPr="00D47EC7">
        <w:rPr>
          <w:rFonts w:cs="David" w:hint="cs"/>
          <w:sz w:val="24"/>
          <w:szCs w:val="24"/>
          <w:rtl/>
        </w:rPr>
        <w:t>אף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מושג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האלוהים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אינו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שונה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בזה</w:t>
      </w:r>
      <w:r w:rsidRPr="00D47EC7">
        <w:rPr>
          <w:rFonts w:cs="David"/>
          <w:sz w:val="24"/>
          <w:szCs w:val="24"/>
          <w:rtl/>
        </w:rPr>
        <w:t xml:space="preserve">. </w:t>
      </w:r>
      <w:r w:rsidRPr="00D47EC7">
        <w:rPr>
          <w:rFonts w:cs="David" w:hint="cs"/>
          <w:sz w:val="24"/>
          <w:szCs w:val="24"/>
          <w:rtl/>
        </w:rPr>
        <w:t>בתור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מושג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אין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הוא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נעלה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מאתנו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יותר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ממושגי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האדם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והעולם</w:t>
      </w:r>
      <w:r w:rsidRPr="00D47EC7">
        <w:rPr>
          <w:rFonts w:cs="David"/>
          <w:sz w:val="24"/>
          <w:szCs w:val="24"/>
          <w:rtl/>
        </w:rPr>
        <w:t xml:space="preserve">. </w:t>
      </w:r>
      <w:r w:rsidRPr="00D47EC7">
        <w:rPr>
          <w:rFonts w:cs="David" w:hint="cs"/>
          <w:sz w:val="24"/>
          <w:szCs w:val="24"/>
          <w:rtl/>
        </w:rPr>
        <w:t>לשון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אחרת</w:t>
      </w:r>
      <w:r w:rsidRPr="00D47EC7">
        <w:rPr>
          <w:rFonts w:cs="David"/>
          <w:sz w:val="24"/>
          <w:szCs w:val="24"/>
          <w:rtl/>
        </w:rPr>
        <w:t xml:space="preserve">: </w:t>
      </w:r>
      <w:r w:rsidRPr="00D47EC7">
        <w:rPr>
          <w:rFonts w:cs="David" w:hint="cs"/>
          <w:sz w:val="24"/>
          <w:szCs w:val="24"/>
          <w:rtl/>
        </w:rPr>
        <w:t>מהות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האדם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ומהות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העולם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אינה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מושגת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לנו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יותר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מן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המהות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של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אלוהים</w:t>
      </w:r>
      <w:r w:rsidRPr="00D47EC7">
        <w:rPr>
          <w:rFonts w:cs="David"/>
          <w:sz w:val="24"/>
          <w:szCs w:val="24"/>
          <w:rtl/>
        </w:rPr>
        <w:t xml:space="preserve">. </w:t>
      </w:r>
      <w:r w:rsidRPr="00D47EC7">
        <w:rPr>
          <w:rFonts w:cs="David" w:hint="cs"/>
          <w:sz w:val="24"/>
          <w:szCs w:val="24"/>
          <w:rtl/>
        </w:rPr>
        <w:t>על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כולם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אנחנו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יודעים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ולא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יודעים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באותה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מידה</w:t>
      </w:r>
      <w:r w:rsidRPr="00D47EC7">
        <w:rPr>
          <w:rFonts w:cs="David"/>
          <w:sz w:val="24"/>
          <w:szCs w:val="24"/>
          <w:rtl/>
        </w:rPr>
        <w:t xml:space="preserve">. </w:t>
      </w:r>
      <w:r w:rsidRPr="00D47EC7">
        <w:rPr>
          <w:rFonts w:cs="David" w:hint="cs"/>
          <w:sz w:val="24"/>
          <w:szCs w:val="24"/>
          <w:rtl/>
        </w:rPr>
        <w:t>היינו</w:t>
      </w:r>
      <w:r w:rsidRPr="00D47EC7">
        <w:rPr>
          <w:rFonts w:cs="David"/>
          <w:sz w:val="24"/>
          <w:szCs w:val="24"/>
          <w:rtl/>
        </w:rPr>
        <w:t xml:space="preserve">, </w:t>
      </w:r>
      <w:r w:rsidRPr="00D47EC7">
        <w:rPr>
          <w:rFonts w:cs="David" w:hint="cs"/>
          <w:sz w:val="24"/>
          <w:szCs w:val="24"/>
          <w:rtl/>
        </w:rPr>
        <w:t>הכול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ולא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כלום</w:t>
      </w:r>
      <w:r w:rsidR="007F1904">
        <w:rPr>
          <w:rFonts w:cs="David" w:hint="cs"/>
          <w:sz w:val="24"/>
          <w:szCs w:val="24"/>
          <w:rtl/>
        </w:rPr>
        <w:t>.</w:t>
      </w:r>
      <w:r w:rsidRPr="00D47EC7">
        <w:rPr>
          <w:rFonts w:cs="David"/>
          <w:sz w:val="24"/>
          <w:szCs w:val="24"/>
          <w:rtl/>
        </w:rPr>
        <w:t xml:space="preserve"> </w:t>
      </w:r>
      <w:r w:rsidRPr="00D47EC7">
        <w:rPr>
          <w:rFonts w:cs="David" w:hint="cs"/>
          <w:sz w:val="24"/>
          <w:szCs w:val="24"/>
          <w:rtl/>
        </w:rPr>
        <w:t>אנו</w:t>
      </w:r>
      <w:r w:rsidR="007F1904" w:rsidRPr="007F1904">
        <w:rPr>
          <w:rFonts w:hint="cs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יודעים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במדויק</w:t>
      </w:r>
      <w:r w:rsidR="007F1904" w:rsidRPr="007F1904">
        <w:rPr>
          <w:rFonts w:cs="David"/>
          <w:sz w:val="24"/>
          <w:szCs w:val="24"/>
          <w:rtl/>
        </w:rPr>
        <w:t xml:space="preserve">, </w:t>
      </w:r>
      <w:r w:rsidR="007F1904" w:rsidRPr="007F1904">
        <w:rPr>
          <w:rFonts w:cs="David" w:hint="cs"/>
          <w:sz w:val="24"/>
          <w:szCs w:val="24"/>
          <w:rtl/>
        </w:rPr>
        <w:t>על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פי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ידיעה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חזותית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שבניסיון</w:t>
      </w:r>
      <w:r w:rsidR="007F1904" w:rsidRPr="007F1904">
        <w:rPr>
          <w:rFonts w:cs="David"/>
          <w:sz w:val="24"/>
          <w:szCs w:val="24"/>
          <w:rtl/>
        </w:rPr>
        <w:t xml:space="preserve">, </w:t>
      </w:r>
      <w:r w:rsidR="007F1904" w:rsidRPr="007F1904">
        <w:rPr>
          <w:rFonts w:cs="David" w:hint="cs"/>
          <w:sz w:val="24"/>
          <w:szCs w:val="24"/>
          <w:rtl/>
        </w:rPr>
        <w:t>אלוהים</w:t>
      </w:r>
      <w:r w:rsidR="007F1904" w:rsidRPr="007F1904">
        <w:rPr>
          <w:rFonts w:cs="David"/>
          <w:sz w:val="24"/>
          <w:szCs w:val="24"/>
          <w:rtl/>
        </w:rPr>
        <w:t xml:space="preserve">, </w:t>
      </w:r>
      <w:r w:rsidR="007F1904" w:rsidRPr="007F1904">
        <w:rPr>
          <w:rFonts w:cs="David" w:hint="cs"/>
          <w:sz w:val="24"/>
          <w:szCs w:val="24"/>
          <w:rtl/>
        </w:rPr>
        <w:t>אדם</w:t>
      </w:r>
      <w:r w:rsidR="007F1904" w:rsidRPr="007F1904">
        <w:rPr>
          <w:rFonts w:cs="David"/>
          <w:sz w:val="24"/>
          <w:szCs w:val="24"/>
          <w:rtl/>
        </w:rPr>
        <w:t xml:space="preserve">, </w:t>
      </w:r>
      <w:r w:rsidR="007F1904" w:rsidRPr="007F1904">
        <w:rPr>
          <w:rFonts w:cs="David" w:hint="cs"/>
          <w:sz w:val="24"/>
          <w:szCs w:val="24"/>
          <w:rtl/>
        </w:rPr>
        <w:t>עולם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כל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אחד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בפני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עצמו</w:t>
      </w:r>
      <w:r w:rsidR="007F1904" w:rsidRPr="007F1904">
        <w:rPr>
          <w:rFonts w:cs="David"/>
          <w:sz w:val="24"/>
          <w:szCs w:val="24"/>
          <w:rtl/>
        </w:rPr>
        <w:t xml:space="preserve"> '</w:t>
      </w:r>
      <w:r w:rsidR="007F1904" w:rsidRPr="007F1904">
        <w:rPr>
          <w:rFonts w:cs="David" w:hint="cs"/>
          <w:sz w:val="24"/>
          <w:szCs w:val="24"/>
          <w:rtl/>
        </w:rPr>
        <w:t>מה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הוא</w:t>
      </w:r>
      <w:r w:rsidR="007F1904">
        <w:rPr>
          <w:rFonts w:cs="David" w:hint="cs"/>
          <w:sz w:val="24"/>
          <w:szCs w:val="24"/>
          <w:rtl/>
        </w:rPr>
        <w:t>'</w:t>
      </w:r>
      <w:r w:rsidR="007F1904" w:rsidRPr="007F1904">
        <w:rPr>
          <w:rFonts w:cs="David"/>
          <w:sz w:val="24"/>
          <w:szCs w:val="24"/>
          <w:rtl/>
        </w:rPr>
        <w:t xml:space="preserve">; </w:t>
      </w:r>
      <w:r w:rsidR="007F1904" w:rsidRPr="007F1904">
        <w:rPr>
          <w:rFonts w:cs="David" w:hint="cs"/>
          <w:sz w:val="24"/>
          <w:szCs w:val="24"/>
          <w:rtl/>
        </w:rPr>
        <w:t>שאלמלא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כך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איך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היינו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>
        <w:rPr>
          <w:rFonts w:cs="David" w:hint="cs"/>
          <w:sz w:val="24"/>
          <w:szCs w:val="24"/>
          <w:rtl/>
        </w:rPr>
        <w:t>יכ</w:t>
      </w:r>
      <w:r w:rsidR="007F1904" w:rsidRPr="007F1904">
        <w:rPr>
          <w:rFonts w:cs="David" w:hint="cs"/>
          <w:sz w:val="24"/>
          <w:szCs w:val="24"/>
          <w:rtl/>
        </w:rPr>
        <w:t>ולים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לדבר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עליהם</w:t>
      </w:r>
      <w:r w:rsidR="007F1904">
        <w:rPr>
          <w:rFonts w:cs="David" w:hint="cs"/>
          <w:sz w:val="24"/>
          <w:szCs w:val="24"/>
          <w:rtl/>
        </w:rPr>
        <w:t>...</w:t>
      </w:r>
      <w:r w:rsidR="007F1904" w:rsidRPr="007F1904">
        <w:rPr>
          <w:rFonts w:hint="cs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האמונה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שמבין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המהויות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הללו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אחת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קרובה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לנו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ואחת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רחוקה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יותר</w:t>
      </w:r>
      <w:r w:rsidR="007F1904" w:rsidRPr="007F1904">
        <w:rPr>
          <w:rFonts w:cs="David"/>
          <w:sz w:val="24"/>
          <w:szCs w:val="24"/>
          <w:rtl/>
        </w:rPr>
        <w:t xml:space="preserve">, </w:t>
      </w:r>
      <w:r w:rsidR="007F1904" w:rsidRPr="007F1904">
        <w:rPr>
          <w:rFonts w:cs="David" w:hint="cs"/>
          <w:sz w:val="24"/>
          <w:szCs w:val="24"/>
          <w:rtl/>
        </w:rPr>
        <w:t>מוצאה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מן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הבלבול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שמבלבלים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אנו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בין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המהויות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ובין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הישויות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אלוהים</w:t>
      </w:r>
      <w:r w:rsidR="007F1904" w:rsidRPr="007F1904">
        <w:rPr>
          <w:rFonts w:cs="David"/>
          <w:sz w:val="24"/>
          <w:szCs w:val="24"/>
          <w:rtl/>
        </w:rPr>
        <w:t xml:space="preserve">, </w:t>
      </w:r>
      <w:r w:rsidR="007F1904" w:rsidRPr="007F1904">
        <w:rPr>
          <w:rFonts w:cs="David" w:hint="cs"/>
          <w:sz w:val="24"/>
          <w:szCs w:val="24"/>
          <w:rtl/>
        </w:rPr>
        <w:t>עולם</w:t>
      </w:r>
      <w:r w:rsidR="007F1904" w:rsidRPr="007F1904">
        <w:rPr>
          <w:rFonts w:cs="David"/>
          <w:sz w:val="24"/>
          <w:szCs w:val="24"/>
          <w:rtl/>
        </w:rPr>
        <w:t xml:space="preserve">, </w:t>
      </w:r>
      <w:r w:rsidR="007F1904" w:rsidRPr="007F1904">
        <w:rPr>
          <w:rFonts w:cs="David" w:hint="cs"/>
          <w:sz w:val="24"/>
          <w:szCs w:val="24"/>
          <w:rtl/>
        </w:rPr>
        <w:t>אדם</w:t>
      </w:r>
      <w:r w:rsidR="007F1904" w:rsidRPr="007F1904">
        <w:rPr>
          <w:rFonts w:cs="David"/>
          <w:sz w:val="24"/>
          <w:szCs w:val="24"/>
          <w:rtl/>
        </w:rPr>
        <w:t xml:space="preserve"> (</w:t>
      </w:r>
      <w:r w:rsidR="007F1904" w:rsidRPr="007F1904">
        <w:rPr>
          <w:rFonts w:cs="David" w:hint="cs"/>
          <w:sz w:val="24"/>
          <w:szCs w:val="24"/>
          <w:rtl/>
        </w:rPr>
        <w:t>וכרוך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>
        <w:rPr>
          <w:rFonts w:cs="David" w:hint="cs"/>
          <w:sz w:val="24"/>
          <w:szCs w:val="24"/>
          <w:rtl/>
        </w:rPr>
        <w:t>בזה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השימוש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הפסול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במונחים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>
        <w:rPr>
          <w:rFonts w:cs="David" w:hint="cs"/>
          <w:sz w:val="24"/>
          <w:szCs w:val="24"/>
          <w:rtl/>
        </w:rPr>
        <w:t>ח</w:t>
      </w:r>
      <w:r w:rsidR="007F1904" w:rsidRPr="007F1904">
        <w:rPr>
          <w:rFonts w:cs="David" w:hint="cs"/>
          <w:sz w:val="24"/>
          <w:szCs w:val="24"/>
          <w:rtl/>
        </w:rPr>
        <w:t>סרי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המשמעות</w:t>
      </w:r>
      <w:r w:rsidR="007F1904">
        <w:rPr>
          <w:rFonts w:cs="David"/>
          <w:sz w:val="24"/>
          <w:szCs w:val="24"/>
          <w:rtl/>
        </w:rPr>
        <w:t xml:space="preserve"> </w:t>
      </w:r>
      <w:proofErr w:type="spellStart"/>
      <w:r w:rsidR="007F1904" w:rsidRPr="007F1904">
        <w:rPr>
          <w:rFonts w:cs="David" w:hint="cs"/>
          <w:sz w:val="24"/>
          <w:szCs w:val="24"/>
          <w:rtl/>
        </w:rPr>
        <w:t>אימאננטי</w:t>
      </w:r>
      <w:proofErr w:type="spellEnd"/>
      <w:r w:rsidR="007F1904" w:rsidRPr="007F1904">
        <w:rPr>
          <w:rFonts w:cs="David"/>
          <w:sz w:val="24"/>
          <w:szCs w:val="24"/>
          <w:rtl/>
        </w:rPr>
        <w:t xml:space="preserve"> </w:t>
      </w:r>
      <w:proofErr w:type="spellStart"/>
      <w:r w:rsidR="007F1904" w:rsidRPr="007F1904">
        <w:rPr>
          <w:rFonts w:cs="David" w:hint="cs"/>
          <w:sz w:val="24"/>
          <w:szCs w:val="24"/>
          <w:rtl/>
        </w:rPr>
        <w:t>וטראנסצנדנטי</w:t>
      </w:r>
      <w:proofErr w:type="spellEnd"/>
      <w:r w:rsidR="007F1904">
        <w:rPr>
          <w:rFonts w:cs="David" w:hint="cs"/>
          <w:sz w:val="24"/>
          <w:szCs w:val="24"/>
          <w:rtl/>
        </w:rPr>
        <w:t>)</w:t>
      </w:r>
      <w:r w:rsidR="007F1904" w:rsidRPr="007F1904">
        <w:rPr>
          <w:rFonts w:cs="David"/>
          <w:sz w:val="24"/>
          <w:szCs w:val="24"/>
          <w:rtl/>
        </w:rPr>
        <w:t xml:space="preserve">. </w:t>
      </w:r>
      <w:r w:rsidR="007F1904" w:rsidRPr="007F1904">
        <w:rPr>
          <w:rFonts w:cs="David" w:hint="cs"/>
          <w:sz w:val="24"/>
          <w:szCs w:val="24"/>
          <w:rtl/>
        </w:rPr>
        <w:t>בין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הישויות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יש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אמנם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משום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קרבה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ורחק</w:t>
      </w:r>
      <w:r w:rsidR="007F1904" w:rsidRPr="007F1904">
        <w:rPr>
          <w:rFonts w:cs="David"/>
          <w:sz w:val="24"/>
          <w:szCs w:val="24"/>
          <w:rtl/>
        </w:rPr>
        <w:t xml:space="preserve">, </w:t>
      </w:r>
      <w:r w:rsidR="007F1904" w:rsidRPr="007F1904">
        <w:rPr>
          <w:rFonts w:cs="David" w:hint="cs"/>
          <w:sz w:val="24"/>
          <w:szCs w:val="24"/>
          <w:rtl/>
        </w:rPr>
        <w:t>התקרבות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והתרחקות</w:t>
      </w:r>
      <w:r w:rsidR="007F1904" w:rsidRPr="007F1904">
        <w:rPr>
          <w:rFonts w:cs="David"/>
          <w:sz w:val="24"/>
          <w:szCs w:val="24"/>
          <w:rtl/>
        </w:rPr>
        <w:t xml:space="preserve">; </w:t>
      </w:r>
      <w:r w:rsidR="007F1904" w:rsidRPr="007F1904">
        <w:rPr>
          <w:rFonts w:cs="David" w:hint="cs"/>
          <w:sz w:val="24"/>
          <w:szCs w:val="24"/>
          <w:rtl/>
        </w:rPr>
        <w:t>אלא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שאלה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אינם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proofErr w:type="spellStart"/>
      <w:r w:rsidR="007F1904" w:rsidRPr="007F1904">
        <w:rPr>
          <w:rFonts w:cs="David" w:hint="cs"/>
          <w:sz w:val="24"/>
          <w:szCs w:val="24"/>
          <w:rtl/>
        </w:rPr>
        <w:t>נקפאים</w:t>
      </w:r>
      <w:proofErr w:type="spellEnd"/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ונעשים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תוארי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הוויה</w:t>
      </w:r>
      <w:r w:rsidR="007F1904" w:rsidRPr="007F1904">
        <w:rPr>
          <w:rFonts w:cs="David"/>
          <w:sz w:val="24"/>
          <w:szCs w:val="24"/>
          <w:rtl/>
        </w:rPr>
        <w:t xml:space="preserve">, </w:t>
      </w:r>
      <w:r w:rsidR="007F1904" w:rsidRPr="007F1904">
        <w:rPr>
          <w:rFonts w:cs="David" w:hint="cs"/>
          <w:sz w:val="24"/>
          <w:szCs w:val="24"/>
          <w:rtl/>
        </w:rPr>
        <w:t>כגון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שאלוהים</w:t>
      </w:r>
      <w:r w:rsidR="007F1904" w:rsidRPr="007F1904">
        <w:rPr>
          <w:rFonts w:cs="David"/>
          <w:sz w:val="24"/>
          <w:szCs w:val="24"/>
          <w:rtl/>
        </w:rPr>
        <w:t xml:space="preserve"> '</w:t>
      </w:r>
      <w:r w:rsidR="007F1904" w:rsidRPr="007F1904">
        <w:rPr>
          <w:rFonts w:cs="David" w:hint="cs"/>
          <w:sz w:val="24"/>
          <w:szCs w:val="24"/>
          <w:rtl/>
        </w:rPr>
        <w:t>הוא</w:t>
      </w:r>
      <w:r w:rsidR="007F1904" w:rsidRPr="007F1904">
        <w:rPr>
          <w:rFonts w:cs="David"/>
          <w:sz w:val="24"/>
          <w:szCs w:val="24"/>
          <w:rtl/>
        </w:rPr>
        <w:t xml:space="preserve">' </w:t>
      </w:r>
      <w:proofErr w:type="spellStart"/>
      <w:r w:rsidR="007F1904">
        <w:rPr>
          <w:rFonts w:cs="David" w:hint="cs"/>
          <w:sz w:val="24"/>
          <w:szCs w:val="24"/>
          <w:rtl/>
        </w:rPr>
        <w:t>טראנס</w:t>
      </w:r>
      <w:r w:rsidR="007F1904" w:rsidRPr="007F1904">
        <w:rPr>
          <w:rFonts w:cs="David" w:hint="cs"/>
          <w:sz w:val="24"/>
          <w:szCs w:val="24"/>
          <w:rtl/>
        </w:rPr>
        <w:t>צנדנטי</w:t>
      </w:r>
      <w:proofErr w:type="spellEnd"/>
      <w:r w:rsidR="007F1904">
        <w:rPr>
          <w:rFonts w:cs="David" w:hint="cs"/>
          <w:sz w:val="24"/>
          <w:szCs w:val="24"/>
          <w:rtl/>
        </w:rPr>
        <w:t xml:space="preserve">. </w:t>
      </w:r>
      <w:r w:rsidR="007F1904" w:rsidRPr="007F1904">
        <w:rPr>
          <w:rFonts w:cs="David" w:hint="cs"/>
          <w:sz w:val="24"/>
          <w:szCs w:val="24"/>
          <w:rtl/>
        </w:rPr>
        <w:t>לא</w:t>
      </w:r>
      <w:r w:rsidR="007F1904" w:rsidRPr="007F1904">
        <w:rPr>
          <w:rFonts w:cs="David"/>
          <w:sz w:val="24"/>
          <w:szCs w:val="24"/>
          <w:rtl/>
        </w:rPr>
        <w:t xml:space="preserve">, </w:t>
      </w:r>
      <w:r w:rsidR="007F1904" w:rsidRPr="007F1904">
        <w:rPr>
          <w:rFonts w:cs="David" w:hint="cs"/>
          <w:sz w:val="24"/>
          <w:szCs w:val="24"/>
          <w:rtl/>
        </w:rPr>
        <w:t>אלא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בתורת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מהויות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אלוהים</w:t>
      </w:r>
      <w:r w:rsidR="007F1904" w:rsidRPr="007F1904">
        <w:rPr>
          <w:rFonts w:cs="David"/>
          <w:sz w:val="24"/>
          <w:szCs w:val="24"/>
          <w:rtl/>
        </w:rPr>
        <w:t xml:space="preserve">, </w:t>
      </w:r>
      <w:r w:rsidR="007F1904" w:rsidRPr="007F1904">
        <w:rPr>
          <w:rFonts w:cs="David" w:hint="cs"/>
          <w:sz w:val="24"/>
          <w:szCs w:val="24"/>
          <w:rtl/>
        </w:rPr>
        <w:t>עולם</w:t>
      </w:r>
      <w:r w:rsidR="007F1904" w:rsidRPr="007F1904">
        <w:rPr>
          <w:rFonts w:cs="David"/>
          <w:sz w:val="24"/>
          <w:szCs w:val="24"/>
          <w:rtl/>
        </w:rPr>
        <w:t xml:space="preserve">, </w:t>
      </w:r>
      <w:r w:rsidR="007F1904" w:rsidRPr="007F1904">
        <w:rPr>
          <w:rFonts w:cs="David" w:hint="cs"/>
          <w:sz w:val="24"/>
          <w:szCs w:val="24"/>
          <w:rtl/>
        </w:rPr>
        <w:t>אדם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proofErr w:type="spellStart"/>
      <w:r w:rsidR="007F1904" w:rsidRPr="007F1904">
        <w:rPr>
          <w:rFonts w:cs="David" w:hint="cs"/>
          <w:sz w:val="24"/>
          <w:szCs w:val="24"/>
          <w:rtl/>
        </w:rPr>
        <w:t>טראנסצנדנטיים</w:t>
      </w:r>
      <w:proofErr w:type="spellEnd"/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זה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לזה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באותה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מידה</w:t>
      </w:r>
      <w:r w:rsidR="007F1904" w:rsidRPr="007F1904">
        <w:rPr>
          <w:rFonts w:cs="David"/>
          <w:sz w:val="24"/>
          <w:szCs w:val="24"/>
          <w:rtl/>
        </w:rPr>
        <w:t xml:space="preserve">, </w:t>
      </w:r>
      <w:r w:rsidR="007F1904" w:rsidRPr="007F1904">
        <w:rPr>
          <w:rFonts w:cs="David" w:hint="cs"/>
          <w:sz w:val="24"/>
          <w:szCs w:val="24"/>
          <w:rtl/>
        </w:rPr>
        <w:t>ואילו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בתורת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ישויות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אין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לומר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עליהם</w:t>
      </w:r>
      <w:r w:rsidR="007F1904" w:rsidRPr="007F1904">
        <w:rPr>
          <w:rFonts w:cs="David"/>
          <w:sz w:val="24"/>
          <w:szCs w:val="24"/>
          <w:rtl/>
        </w:rPr>
        <w:t xml:space="preserve"> '</w:t>
      </w:r>
      <w:r w:rsidR="007F1904" w:rsidRPr="007F1904">
        <w:rPr>
          <w:rFonts w:cs="David" w:hint="cs"/>
          <w:sz w:val="24"/>
          <w:szCs w:val="24"/>
          <w:rtl/>
        </w:rPr>
        <w:t>שהם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כך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וכך</w:t>
      </w:r>
      <w:r w:rsidR="007F1904" w:rsidRPr="007F1904">
        <w:rPr>
          <w:rFonts w:cs="David"/>
          <w:sz w:val="24"/>
          <w:szCs w:val="24"/>
          <w:rtl/>
        </w:rPr>
        <w:t xml:space="preserve">' </w:t>
      </w:r>
      <w:r w:rsidR="007F1904" w:rsidRPr="007F1904">
        <w:rPr>
          <w:rFonts w:cs="David" w:hint="cs"/>
          <w:sz w:val="24"/>
          <w:szCs w:val="24"/>
          <w:rtl/>
        </w:rPr>
        <w:t>אלא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רק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>
        <w:rPr>
          <w:rFonts w:cs="David"/>
          <w:sz w:val="24"/>
          <w:szCs w:val="24"/>
          <w:rtl/>
        </w:rPr>
        <w:t>–</w:t>
      </w:r>
      <w:r w:rsidR="007F1904">
        <w:rPr>
          <w:rFonts w:cs="David" w:hint="cs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אך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לידי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כך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עדיין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לא</w:t>
      </w:r>
      <w:r w:rsidR="007F1904" w:rsidRPr="007F1904">
        <w:rPr>
          <w:rFonts w:cs="David"/>
          <w:sz w:val="24"/>
          <w:szCs w:val="24"/>
          <w:rtl/>
        </w:rPr>
        <w:t xml:space="preserve"> </w:t>
      </w:r>
      <w:r w:rsidR="007F1904" w:rsidRPr="007F1904">
        <w:rPr>
          <w:rFonts w:cs="David" w:hint="cs"/>
          <w:sz w:val="24"/>
          <w:szCs w:val="24"/>
          <w:rtl/>
        </w:rPr>
        <w:t>הגענו</w:t>
      </w:r>
      <w:r w:rsidR="007F1904" w:rsidRPr="007F1904">
        <w:rPr>
          <w:rFonts w:cs="David"/>
          <w:sz w:val="24"/>
          <w:szCs w:val="24"/>
          <w:rtl/>
        </w:rPr>
        <w:t xml:space="preserve">. </w:t>
      </w:r>
    </w:p>
    <w:p w:rsidR="00D47EC7" w:rsidRDefault="007F1904" w:rsidP="00894F05">
      <w:pPr>
        <w:spacing w:after="0" w:line="360" w:lineRule="auto"/>
        <w:jc w:val="both"/>
        <w:rPr>
          <w:rFonts w:cs="David" w:hint="cs"/>
          <w:sz w:val="24"/>
          <w:szCs w:val="24"/>
          <w:rtl/>
        </w:rPr>
      </w:pPr>
      <w:r w:rsidRPr="007F1904">
        <w:rPr>
          <w:rFonts w:cs="David" w:hint="cs"/>
          <w:sz w:val="24"/>
          <w:szCs w:val="24"/>
          <w:rtl/>
        </w:rPr>
        <w:t>אם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כן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מה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יודעים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אנו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עליהם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מלבד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אותו</w:t>
      </w:r>
      <w:r w:rsidRPr="007F1904">
        <w:rPr>
          <w:rFonts w:cs="David"/>
          <w:sz w:val="24"/>
          <w:szCs w:val="24"/>
          <w:rtl/>
        </w:rPr>
        <w:t xml:space="preserve"> '</w:t>
      </w:r>
      <w:r w:rsidRPr="007F1904">
        <w:rPr>
          <w:rFonts w:cs="David" w:hint="cs"/>
          <w:sz w:val="24"/>
          <w:szCs w:val="24"/>
          <w:rtl/>
        </w:rPr>
        <w:t>הכול</w:t>
      </w:r>
      <w:r w:rsidRPr="007F1904">
        <w:rPr>
          <w:rFonts w:cs="David"/>
          <w:sz w:val="24"/>
          <w:szCs w:val="24"/>
          <w:rtl/>
        </w:rPr>
        <w:t xml:space="preserve">' </w:t>
      </w:r>
      <w:r w:rsidRPr="007F1904">
        <w:rPr>
          <w:rFonts w:cs="David" w:hint="cs"/>
          <w:sz w:val="24"/>
          <w:szCs w:val="24"/>
          <w:rtl/>
        </w:rPr>
        <w:t>ואותו</w:t>
      </w:r>
      <w:r w:rsidRPr="007F1904">
        <w:rPr>
          <w:rFonts w:cs="David"/>
          <w:sz w:val="24"/>
          <w:szCs w:val="24"/>
          <w:rtl/>
        </w:rPr>
        <w:t xml:space="preserve"> '</w:t>
      </w:r>
      <w:r w:rsidRPr="007F1904">
        <w:rPr>
          <w:rFonts w:cs="David" w:hint="cs"/>
          <w:sz w:val="24"/>
          <w:szCs w:val="24"/>
          <w:rtl/>
        </w:rPr>
        <w:t>לא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כלום</w:t>
      </w:r>
      <w:r>
        <w:rPr>
          <w:rFonts w:cs="David" w:hint="cs"/>
          <w:sz w:val="24"/>
          <w:szCs w:val="24"/>
          <w:rtl/>
        </w:rPr>
        <w:t>'</w:t>
      </w:r>
      <w:r w:rsidRPr="007F1904">
        <w:rPr>
          <w:rFonts w:cs="David"/>
          <w:sz w:val="24"/>
          <w:szCs w:val="24"/>
          <w:rtl/>
        </w:rPr>
        <w:t xml:space="preserve">, </w:t>
      </w:r>
      <w:r w:rsidRPr="007F1904">
        <w:rPr>
          <w:rFonts w:cs="David" w:hint="cs"/>
          <w:sz w:val="24"/>
          <w:szCs w:val="24"/>
          <w:rtl/>
        </w:rPr>
        <w:t>או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בין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זה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לזה</w:t>
      </w:r>
      <w:r w:rsidRPr="007F1904">
        <w:rPr>
          <w:rFonts w:cs="David"/>
          <w:sz w:val="24"/>
          <w:szCs w:val="24"/>
          <w:rtl/>
        </w:rPr>
        <w:t xml:space="preserve">? </w:t>
      </w:r>
      <w:r w:rsidRPr="007F1904">
        <w:rPr>
          <w:rFonts w:cs="David" w:hint="cs"/>
          <w:sz w:val="24"/>
          <w:szCs w:val="24"/>
          <w:rtl/>
        </w:rPr>
        <w:t>מכל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מקום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משהו</w:t>
      </w:r>
      <w:r w:rsidRPr="007F1904">
        <w:rPr>
          <w:rFonts w:cs="David"/>
          <w:sz w:val="24"/>
          <w:szCs w:val="24"/>
          <w:rtl/>
        </w:rPr>
        <w:t xml:space="preserve">, </w:t>
      </w:r>
      <w:r w:rsidRPr="007F1904">
        <w:rPr>
          <w:rFonts w:cs="David" w:hint="cs"/>
          <w:sz w:val="24"/>
          <w:szCs w:val="24"/>
          <w:rtl/>
        </w:rPr>
        <w:t>זה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שמכנה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לשוננו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במלים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אלוהי</w:t>
      </w:r>
      <w:r w:rsidRPr="007F1904">
        <w:rPr>
          <w:rFonts w:cs="David"/>
          <w:sz w:val="24"/>
          <w:szCs w:val="24"/>
          <w:rtl/>
        </w:rPr>
        <w:t xml:space="preserve">, </w:t>
      </w:r>
      <w:r w:rsidRPr="007F1904">
        <w:rPr>
          <w:rFonts w:cs="David" w:hint="cs"/>
          <w:sz w:val="24"/>
          <w:szCs w:val="24"/>
          <w:rtl/>
        </w:rPr>
        <w:t>עולמי</w:t>
      </w:r>
      <w:r w:rsidRPr="007F1904">
        <w:rPr>
          <w:rFonts w:cs="David"/>
          <w:sz w:val="24"/>
          <w:szCs w:val="24"/>
          <w:rtl/>
        </w:rPr>
        <w:t xml:space="preserve">, </w:t>
      </w:r>
      <w:r w:rsidRPr="007F1904">
        <w:rPr>
          <w:rFonts w:cs="David" w:hint="cs"/>
          <w:sz w:val="24"/>
          <w:szCs w:val="24"/>
          <w:rtl/>
        </w:rPr>
        <w:t>אנושי</w:t>
      </w:r>
      <w:r w:rsidRPr="007F1904">
        <w:rPr>
          <w:rFonts w:cs="David"/>
          <w:sz w:val="24"/>
          <w:szCs w:val="24"/>
          <w:rtl/>
        </w:rPr>
        <w:t xml:space="preserve">. </w:t>
      </w:r>
      <w:r w:rsidRPr="007F1904">
        <w:rPr>
          <w:rFonts w:cs="David" w:hint="cs"/>
          <w:sz w:val="24"/>
          <w:szCs w:val="24"/>
          <w:rtl/>
        </w:rPr>
        <w:t>הרי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מתכוונים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אנו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באלה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למשהו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מסוים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בהחלט</w:t>
      </w:r>
      <w:r w:rsidRPr="007F1904">
        <w:rPr>
          <w:rFonts w:cs="David"/>
          <w:sz w:val="24"/>
          <w:szCs w:val="24"/>
          <w:rtl/>
        </w:rPr>
        <w:t xml:space="preserve">, </w:t>
      </w:r>
      <w:r w:rsidRPr="007F1904">
        <w:rPr>
          <w:rFonts w:cs="David" w:hint="cs"/>
          <w:sz w:val="24"/>
          <w:szCs w:val="24"/>
          <w:rtl/>
        </w:rPr>
        <w:t>והוא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מיוחד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לכל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אחד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ולא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ניתן</w:t>
      </w:r>
      <w:r w:rsidRPr="007F1904">
        <w:rPr>
          <w:rFonts w:cs="David"/>
          <w:sz w:val="24"/>
          <w:szCs w:val="24"/>
          <w:rtl/>
        </w:rPr>
        <w:t xml:space="preserve"> </w:t>
      </w:r>
      <w:r w:rsidRPr="007F1904">
        <w:rPr>
          <w:rFonts w:cs="David" w:hint="cs"/>
          <w:sz w:val="24"/>
          <w:szCs w:val="24"/>
          <w:rtl/>
        </w:rPr>
        <w:t>להחליפו</w:t>
      </w:r>
      <w:r>
        <w:rPr>
          <w:rFonts w:cs="David" w:hint="cs"/>
          <w:sz w:val="24"/>
          <w:szCs w:val="24"/>
          <w:rtl/>
        </w:rPr>
        <w:t>.</w:t>
      </w:r>
    </w:p>
    <w:p w:rsidR="00DA22F0" w:rsidRPr="00DA22F0" w:rsidRDefault="00DA22F0" w:rsidP="00894F05">
      <w:pPr>
        <w:spacing w:after="0" w:line="360" w:lineRule="auto"/>
        <w:jc w:val="both"/>
        <w:rPr>
          <w:rFonts w:cs="David"/>
          <w:sz w:val="24"/>
          <w:szCs w:val="24"/>
        </w:rPr>
      </w:pPr>
    </w:p>
    <w:sectPr w:rsidR="00DA22F0" w:rsidRPr="00DA22F0" w:rsidSect="005559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20"/>
  <w:characterSpacingControl w:val="doNotCompress"/>
  <w:compat/>
  <w:rsids>
    <w:rsidRoot w:val="00DA22F0"/>
    <w:rsid w:val="005559A7"/>
    <w:rsid w:val="007F1904"/>
    <w:rsid w:val="00894F05"/>
    <w:rsid w:val="00C3257D"/>
    <w:rsid w:val="00D47EC7"/>
    <w:rsid w:val="00DA2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57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666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1</cp:revision>
  <dcterms:created xsi:type="dcterms:W3CDTF">2015-02-02T06:57:00Z</dcterms:created>
  <dcterms:modified xsi:type="dcterms:W3CDTF">2015-02-02T08:47:00Z</dcterms:modified>
</cp:coreProperties>
</file>