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Default="00B71415" w:rsidP="00CC4AAA">
      <w:pPr>
        <w:pStyle w:val="a3"/>
        <w:rPr>
          <w:rtl/>
        </w:rPr>
      </w:pPr>
      <w:r>
        <w:rPr>
          <w:rFonts w:hint="cs"/>
          <w:rtl/>
        </w:rPr>
        <w:t xml:space="preserve">בס"ד, ב' </w:t>
      </w:r>
      <w:proofErr w:type="spellStart"/>
      <w:r>
        <w:rPr>
          <w:rFonts w:hint="cs"/>
          <w:rtl/>
        </w:rPr>
        <w:t>אדר"א</w:t>
      </w:r>
      <w:proofErr w:type="spellEnd"/>
      <w:r>
        <w:rPr>
          <w:rFonts w:hint="cs"/>
          <w:rtl/>
        </w:rPr>
        <w:t xml:space="preserve"> </w:t>
      </w:r>
      <w:proofErr w:type="spellStart"/>
      <w:r>
        <w:rPr>
          <w:rFonts w:hint="cs"/>
          <w:rtl/>
        </w:rPr>
        <w:t>התשע"ו</w:t>
      </w:r>
      <w:proofErr w:type="spellEnd"/>
    </w:p>
    <w:p w:rsidR="00B71415" w:rsidRDefault="00B71415" w:rsidP="00CC4AAA">
      <w:pPr>
        <w:pStyle w:val="a3"/>
        <w:rPr>
          <w:rtl/>
        </w:rPr>
      </w:pPr>
    </w:p>
    <w:p w:rsidR="00B71415" w:rsidRDefault="00B71415" w:rsidP="00B71415">
      <w:pPr>
        <w:pStyle w:val="a3"/>
        <w:jc w:val="center"/>
        <w:rPr>
          <w:b/>
          <w:bCs/>
          <w:rtl/>
        </w:rPr>
      </w:pPr>
      <w:r>
        <w:rPr>
          <w:rFonts w:hint="cs"/>
          <w:b/>
          <w:bCs/>
          <w:rtl/>
        </w:rPr>
        <w:t xml:space="preserve">עוד הרהורים על תרומה </w:t>
      </w:r>
      <w:r w:rsidR="00EE3DC5">
        <w:rPr>
          <w:rFonts w:hint="cs"/>
          <w:b/>
          <w:bCs/>
          <w:rtl/>
        </w:rPr>
        <w:t>ועל טראומה ב</w:t>
      </w:r>
      <w:r>
        <w:rPr>
          <w:rFonts w:hint="cs"/>
          <w:b/>
          <w:bCs/>
          <w:rtl/>
        </w:rPr>
        <w:t>הנחלה וירושה</w:t>
      </w:r>
    </w:p>
    <w:p w:rsidR="00B71415" w:rsidRPr="00B71415" w:rsidRDefault="00B71415" w:rsidP="00B71415">
      <w:pPr>
        <w:pStyle w:val="a3"/>
        <w:jc w:val="center"/>
        <w:rPr>
          <w:b/>
          <w:bCs/>
          <w:rtl/>
        </w:rPr>
      </w:pPr>
      <w:proofErr w:type="spellStart"/>
      <w:r>
        <w:rPr>
          <w:rFonts w:hint="cs"/>
          <w:b/>
          <w:bCs/>
          <w:rtl/>
        </w:rPr>
        <w:t>לפ</w:t>
      </w:r>
      <w:proofErr w:type="spellEnd"/>
      <w:r>
        <w:rPr>
          <w:rFonts w:hint="cs"/>
          <w:b/>
          <w:bCs/>
          <w:rtl/>
        </w:rPr>
        <w:t>' תרומה - עם חבורת ימי חמישי</w:t>
      </w:r>
    </w:p>
    <w:p w:rsidR="00B71415" w:rsidRDefault="00B71415" w:rsidP="00B71415">
      <w:pPr>
        <w:pStyle w:val="a3"/>
        <w:rPr>
          <w:rtl/>
        </w:rPr>
      </w:pPr>
      <w:r>
        <w:rPr>
          <w:rtl/>
        </w:rPr>
        <w:t xml:space="preserve">שמות פרק כה </w:t>
      </w:r>
    </w:p>
    <w:p w:rsidR="00B71415" w:rsidRDefault="00B71415" w:rsidP="00B71415">
      <w:pPr>
        <w:pStyle w:val="a3"/>
        <w:rPr>
          <w:rtl/>
        </w:rPr>
      </w:pPr>
      <w:r>
        <w:rPr>
          <w:rtl/>
        </w:rPr>
        <w:t xml:space="preserve">(א) וַיְדַבֵּ֥ר </w:t>
      </w:r>
      <w:proofErr w:type="spellStart"/>
      <w:r>
        <w:rPr>
          <w:rtl/>
        </w:rPr>
        <w:t>יְקֹוָ֖ק</w:t>
      </w:r>
      <w:proofErr w:type="spellEnd"/>
      <w:r>
        <w:rPr>
          <w:rtl/>
        </w:rPr>
        <w:t xml:space="preserve"> אֶל־מֹשֶׁ֥ה </w:t>
      </w:r>
      <w:proofErr w:type="spellStart"/>
      <w:r>
        <w:rPr>
          <w:rtl/>
        </w:rPr>
        <w:t>לֵּאמֹֽר</w:t>
      </w:r>
      <w:proofErr w:type="spellEnd"/>
      <w:r>
        <w:rPr>
          <w:rtl/>
        </w:rPr>
        <w:t>:</w:t>
      </w:r>
    </w:p>
    <w:p w:rsidR="00B71415" w:rsidRDefault="00B71415" w:rsidP="00B71415">
      <w:pPr>
        <w:pStyle w:val="a3"/>
        <w:rPr>
          <w:rtl/>
        </w:rPr>
      </w:pPr>
      <w:r>
        <w:rPr>
          <w:rtl/>
        </w:rPr>
        <w:t xml:space="preserve">(ב) דַּבֵּר֙ אֶל־בְּנֵ֣י יִשְׂרָאֵ֔ל </w:t>
      </w:r>
      <w:proofErr w:type="spellStart"/>
      <w:r>
        <w:rPr>
          <w:rtl/>
        </w:rPr>
        <w:t>וְיִקְחוּ</w:t>
      </w:r>
      <w:proofErr w:type="spellEnd"/>
      <w:r>
        <w:rPr>
          <w:rtl/>
        </w:rPr>
        <w:t xml:space="preserve">־לִ֖י תְּרוּמָ֑ה מֵאֵ֤ת כָּל־אִישׁ֙ אֲשֶׁ֣ר </w:t>
      </w:r>
      <w:proofErr w:type="spellStart"/>
      <w:r>
        <w:rPr>
          <w:rtl/>
        </w:rPr>
        <w:t>יִדְּבֶ֣נּוּ</w:t>
      </w:r>
      <w:proofErr w:type="spellEnd"/>
      <w:r>
        <w:rPr>
          <w:rtl/>
        </w:rPr>
        <w:t xml:space="preserve"> לִבּ֔וֹ </w:t>
      </w:r>
      <w:proofErr w:type="spellStart"/>
      <w:r>
        <w:rPr>
          <w:rtl/>
        </w:rPr>
        <w:t>תִּקְח֖וּ</w:t>
      </w:r>
      <w:proofErr w:type="spellEnd"/>
      <w:r>
        <w:rPr>
          <w:rtl/>
        </w:rPr>
        <w:t xml:space="preserve"> אֶת־תְּרוּמָתִֽי:</w:t>
      </w:r>
    </w:p>
    <w:p w:rsidR="00B71415" w:rsidRDefault="00B71415" w:rsidP="00B71415">
      <w:pPr>
        <w:pStyle w:val="a3"/>
        <w:rPr>
          <w:rtl/>
        </w:rPr>
      </w:pPr>
      <w:r>
        <w:rPr>
          <w:rtl/>
        </w:rPr>
        <w:t xml:space="preserve">(ג) וְזֹאת֙ הַתְּרוּמָ֔ה אֲשֶׁ֥ר </w:t>
      </w:r>
      <w:proofErr w:type="spellStart"/>
      <w:r>
        <w:rPr>
          <w:rtl/>
        </w:rPr>
        <w:t>תִּקְח֖וּ</w:t>
      </w:r>
      <w:proofErr w:type="spellEnd"/>
      <w:r>
        <w:rPr>
          <w:rtl/>
        </w:rPr>
        <w:t xml:space="preserve"> מֵאִתָּ֑ם זָהָ֥ב וָכֶ֖סֶף </w:t>
      </w:r>
      <w:proofErr w:type="spellStart"/>
      <w:r>
        <w:rPr>
          <w:rtl/>
        </w:rPr>
        <w:t>וּנְחֹֽשֶׁת</w:t>
      </w:r>
      <w:proofErr w:type="spellEnd"/>
      <w:r>
        <w:rPr>
          <w:rtl/>
        </w:rPr>
        <w:t>:</w:t>
      </w:r>
    </w:p>
    <w:p w:rsidR="00B71415" w:rsidRDefault="00B71415" w:rsidP="00B71415">
      <w:pPr>
        <w:pStyle w:val="a3"/>
        <w:rPr>
          <w:rtl/>
        </w:rPr>
      </w:pPr>
      <w:r>
        <w:rPr>
          <w:rtl/>
        </w:rPr>
        <w:t>(ד) וּתְכֵ֧לֶת וְאַרְגָּמָ֛ן וְתוֹלַ֥עַת שָׁנִ֖י וְשֵׁ֥שׁ וְעִזִּֽים:</w:t>
      </w:r>
    </w:p>
    <w:p w:rsidR="00B71415" w:rsidRDefault="00B71415" w:rsidP="00B71415">
      <w:pPr>
        <w:pStyle w:val="a3"/>
        <w:rPr>
          <w:rtl/>
        </w:rPr>
      </w:pPr>
      <w:r>
        <w:rPr>
          <w:rtl/>
        </w:rPr>
        <w:t xml:space="preserve">(ה) </w:t>
      </w:r>
      <w:proofErr w:type="spellStart"/>
      <w:r>
        <w:rPr>
          <w:rtl/>
        </w:rPr>
        <w:t>וְעֹרֹ֨ת</w:t>
      </w:r>
      <w:proofErr w:type="spellEnd"/>
      <w:r>
        <w:rPr>
          <w:rtl/>
        </w:rPr>
        <w:t xml:space="preserve"> אֵילִ֧ם </w:t>
      </w:r>
      <w:proofErr w:type="spellStart"/>
      <w:r>
        <w:rPr>
          <w:rtl/>
        </w:rPr>
        <w:t>מְאָדָּמִ֛ים</w:t>
      </w:r>
      <w:proofErr w:type="spellEnd"/>
      <w:r>
        <w:rPr>
          <w:rtl/>
        </w:rPr>
        <w:t xml:space="preserve"> </w:t>
      </w:r>
      <w:proofErr w:type="spellStart"/>
      <w:r>
        <w:rPr>
          <w:rtl/>
        </w:rPr>
        <w:t>וְעֹרֹ֥ת</w:t>
      </w:r>
      <w:proofErr w:type="spellEnd"/>
      <w:r>
        <w:rPr>
          <w:rtl/>
        </w:rPr>
        <w:t xml:space="preserve"> תְּחָשִׁ֖ים וַעֲצֵ֥י שִׁטִּֽים:</w:t>
      </w:r>
    </w:p>
    <w:p w:rsidR="00B71415" w:rsidRDefault="00B71415" w:rsidP="00B71415">
      <w:pPr>
        <w:pStyle w:val="a3"/>
        <w:rPr>
          <w:rtl/>
        </w:rPr>
      </w:pPr>
      <w:r>
        <w:rPr>
          <w:rtl/>
        </w:rPr>
        <w:t xml:space="preserve">(ו) שֶׁ֖מֶן </w:t>
      </w:r>
      <w:proofErr w:type="spellStart"/>
      <w:r>
        <w:rPr>
          <w:rtl/>
        </w:rPr>
        <w:t>לַמָּאֹ֑ר</w:t>
      </w:r>
      <w:proofErr w:type="spellEnd"/>
      <w:r>
        <w:rPr>
          <w:rtl/>
        </w:rPr>
        <w:t xml:space="preserve"> בְּשָׂמִים֙ לְשֶׁ֣מֶן הַמִּשְׁחָ֔ה </w:t>
      </w:r>
      <w:proofErr w:type="spellStart"/>
      <w:r>
        <w:rPr>
          <w:rtl/>
        </w:rPr>
        <w:t>וְלִקְטֹ֖רֶת</w:t>
      </w:r>
      <w:proofErr w:type="spellEnd"/>
      <w:r>
        <w:rPr>
          <w:rtl/>
        </w:rPr>
        <w:t xml:space="preserve"> הַסַּמִּֽים:</w:t>
      </w:r>
    </w:p>
    <w:p w:rsidR="00B71415" w:rsidRDefault="00B71415" w:rsidP="00B71415">
      <w:pPr>
        <w:pStyle w:val="a3"/>
        <w:rPr>
          <w:rtl/>
        </w:rPr>
      </w:pPr>
      <w:r>
        <w:rPr>
          <w:rtl/>
        </w:rPr>
        <w:t xml:space="preserve">(ז) אַבְנֵי־שֹׁ֕הַם וְאַבְנֵ֖י מִלֻּאִ֑ים </w:t>
      </w:r>
      <w:proofErr w:type="spellStart"/>
      <w:r>
        <w:rPr>
          <w:rtl/>
        </w:rPr>
        <w:t>לָאֵפֹ֖ד</w:t>
      </w:r>
      <w:proofErr w:type="spellEnd"/>
      <w:r>
        <w:rPr>
          <w:rtl/>
        </w:rPr>
        <w:t xml:space="preserve"> וְלַחֹֽשֶׁן:</w:t>
      </w:r>
    </w:p>
    <w:p w:rsidR="00B71415" w:rsidRDefault="00B71415" w:rsidP="00B71415">
      <w:pPr>
        <w:pStyle w:val="a3"/>
        <w:rPr>
          <w:rtl/>
        </w:rPr>
      </w:pPr>
      <w:r>
        <w:rPr>
          <w:rtl/>
        </w:rPr>
        <w:t>(ח) וְעָ֥שׂוּ לִ֖י מִקְדָּ֑שׁ וְשָׁכַנְתִּ֖י בְּתוֹכָֽם:</w:t>
      </w:r>
    </w:p>
    <w:p w:rsidR="00CC4AAA" w:rsidRDefault="00B71415" w:rsidP="00B71415">
      <w:pPr>
        <w:pStyle w:val="a3"/>
        <w:rPr>
          <w:rtl/>
        </w:rPr>
      </w:pPr>
      <w:r>
        <w:rPr>
          <w:rtl/>
        </w:rPr>
        <w:t>(ט) כְּכֹ֗ל אֲשֶׁ֤ר אֲנִי֙ מַרְאֶ֣ה אוֹתְךָ֔ אֵ֚ת תַּבְנִ֣ית הַמִּשְׁכָּ֔ן וְאֵ֖ת תַּבְנִ֣ית כָּל־כֵּלָ֑יו וְכֵ֖ן תַּעֲשֽׂוּ: ס</w:t>
      </w:r>
    </w:p>
    <w:p w:rsidR="00B71415" w:rsidRDefault="00B71415" w:rsidP="00B71415">
      <w:pPr>
        <w:pStyle w:val="a3"/>
        <w:rPr>
          <w:rtl/>
        </w:rPr>
      </w:pPr>
    </w:p>
    <w:p w:rsidR="00B71415" w:rsidRDefault="00B71415" w:rsidP="00B71415">
      <w:pPr>
        <w:pStyle w:val="a3"/>
        <w:rPr>
          <w:rtl/>
        </w:rPr>
      </w:pPr>
      <w:r>
        <w:rPr>
          <w:rtl/>
        </w:rPr>
        <w:t xml:space="preserve">שמות פרק ל </w:t>
      </w:r>
    </w:p>
    <w:p w:rsidR="00B71415" w:rsidRDefault="00B71415" w:rsidP="00B71415">
      <w:pPr>
        <w:pStyle w:val="a3"/>
        <w:rPr>
          <w:rtl/>
        </w:rPr>
      </w:pPr>
      <w:r>
        <w:rPr>
          <w:rtl/>
        </w:rPr>
        <w:t xml:space="preserve">(יא) וַיְדַבֵּ֥ר </w:t>
      </w:r>
      <w:proofErr w:type="spellStart"/>
      <w:r>
        <w:rPr>
          <w:rtl/>
        </w:rPr>
        <w:t>יְקֹוָ֖ק</w:t>
      </w:r>
      <w:proofErr w:type="spellEnd"/>
      <w:r>
        <w:rPr>
          <w:rtl/>
        </w:rPr>
        <w:t xml:space="preserve"> אֶל־מֹשֶׁ֥ה </w:t>
      </w:r>
      <w:proofErr w:type="spellStart"/>
      <w:r>
        <w:rPr>
          <w:rtl/>
        </w:rPr>
        <w:t>לֵּאמֹֽר</w:t>
      </w:r>
      <w:proofErr w:type="spellEnd"/>
      <w:r>
        <w:rPr>
          <w:rtl/>
        </w:rPr>
        <w:t>:</w:t>
      </w:r>
    </w:p>
    <w:p w:rsidR="00B71415" w:rsidRDefault="00B71415" w:rsidP="00B71415">
      <w:pPr>
        <w:pStyle w:val="a3"/>
        <w:rPr>
          <w:rtl/>
        </w:rPr>
      </w:pPr>
      <w:r>
        <w:rPr>
          <w:rtl/>
        </w:rPr>
        <w:t>(</w:t>
      </w:r>
      <w:proofErr w:type="spellStart"/>
      <w:r>
        <w:rPr>
          <w:rtl/>
        </w:rPr>
        <w:t>יב</w:t>
      </w:r>
      <w:proofErr w:type="spellEnd"/>
      <w:r>
        <w:rPr>
          <w:rtl/>
        </w:rPr>
        <w:t xml:space="preserve">) כִּ֣י </w:t>
      </w:r>
      <w:proofErr w:type="spellStart"/>
      <w:r>
        <w:rPr>
          <w:rtl/>
        </w:rPr>
        <w:t>תִשָּׂ֞א</w:t>
      </w:r>
      <w:proofErr w:type="spellEnd"/>
      <w:r>
        <w:rPr>
          <w:rtl/>
        </w:rPr>
        <w:t xml:space="preserve"> אֶת־רֹ֥אשׁ בְּנֵֽי־יִשְׂרָאֵל֘ </w:t>
      </w:r>
      <w:proofErr w:type="spellStart"/>
      <w:r>
        <w:rPr>
          <w:rtl/>
        </w:rPr>
        <w:t>לִפְקֻדֵיהֶם֒</w:t>
      </w:r>
      <w:proofErr w:type="spellEnd"/>
      <w:r>
        <w:rPr>
          <w:rtl/>
        </w:rPr>
        <w:t xml:space="preserve"> וְנָ֨תְנ֜וּ אִ֣ישׁ כֹּ֧פֶר נַפְשׁ֛וֹ לַיקֹוָ֖ק בִּפְקֹ֣ד אֹתָ֑ם וְלֹא־יִהְיֶ֥ה בָהֶ֛ם נֶ֖גֶף בִּפְקֹ֥ד אֹתָֽם:</w:t>
      </w:r>
    </w:p>
    <w:p w:rsidR="00B71415" w:rsidRDefault="00B71415" w:rsidP="00B71415">
      <w:pPr>
        <w:pStyle w:val="a3"/>
        <w:rPr>
          <w:rtl/>
        </w:rPr>
      </w:pPr>
      <w:r>
        <w:rPr>
          <w:rtl/>
        </w:rPr>
        <w:t>(</w:t>
      </w:r>
      <w:proofErr w:type="spellStart"/>
      <w:r>
        <w:rPr>
          <w:rtl/>
        </w:rPr>
        <w:t>יג</w:t>
      </w:r>
      <w:proofErr w:type="spellEnd"/>
      <w:r>
        <w:rPr>
          <w:rtl/>
        </w:rPr>
        <w:t>) זֶ֣ה׀ יִתְּנ֗וּ כָּל־הָעֹבֵר֙ עַל־הַפְּקֻדִ֔ים מַחֲצִ֥ית הַשֶּׁ֖קֶל בְּשֶׁ֣קֶל הַקֹּ֑דֶשׁ עֶשְׂרִ֤ים גֵּרָה֙ הַשֶּׁ֔קֶל מַחֲצִ֣ית הַשֶּׁ֔קֶל תְּרוּמָ֖ה לַֽיקֹוָֽק:</w:t>
      </w:r>
    </w:p>
    <w:p w:rsidR="00B71415" w:rsidRDefault="00B71415" w:rsidP="00B71415">
      <w:pPr>
        <w:pStyle w:val="a3"/>
        <w:rPr>
          <w:rtl/>
        </w:rPr>
      </w:pPr>
      <w:r>
        <w:rPr>
          <w:rtl/>
        </w:rPr>
        <w:t xml:space="preserve">(יד) כֹּ֗ל הָעֹבֵר֙ עַל־הַפְּקֻדִ֔ים מִבֶּ֛ן עֶשְׂרִ֥ים שָׁנָ֖ה וָמָ֑עְלָה </w:t>
      </w:r>
      <w:proofErr w:type="spellStart"/>
      <w:r>
        <w:rPr>
          <w:rtl/>
        </w:rPr>
        <w:t>יִתֵּ֖ן</w:t>
      </w:r>
      <w:proofErr w:type="spellEnd"/>
      <w:r>
        <w:rPr>
          <w:rtl/>
        </w:rPr>
        <w:t xml:space="preserve"> תְּרוּמַ֥ת </w:t>
      </w:r>
      <w:proofErr w:type="spellStart"/>
      <w:r>
        <w:rPr>
          <w:rtl/>
        </w:rPr>
        <w:t>יְקֹוָֽק</w:t>
      </w:r>
      <w:proofErr w:type="spellEnd"/>
      <w:r>
        <w:rPr>
          <w:rtl/>
        </w:rPr>
        <w:t>:</w:t>
      </w:r>
    </w:p>
    <w:p w:rsidR="00B71415" w:rsidRDefault="00B71415" w:rsidP="00B71415">
      <w:pPr>
        <w:pStyle w:val="a3"/>
        <w:rPr>
          <w:rtl/>
        </w:rPr>
      </w:pPr>
      <w:r>
        <w:rPr>
          <w:rtl/>
        </w:rPr>
        <w:t>(</w:t>
      </w:r>
      <w:proofErr w:type="spellStart"/>
      <w:r>
        <w:rPr>
          <w:rtl/>
        </w:rPr>
        <w:t>טו</w:t>
      </w:r>
      <w:proofErr w:type="spellEnd"/>
      <w:r>
        <w:rPr>
          <w:rtl/>
        </w:rPr>
        <w:t xml:space="preserve">) הֶֽעָשִׁ֣יר לֹֽא־יַרְבֶּ֗ה וְהַדַּל֙ לֹ֣א יַמְעִ֔יט מִֽמַּחֲצִ֖ית הַשָּׁ֑קֶל לָתֵת֙ אֶת־תְּרוּמַ֣ת </w:t>
      </w:r>
      <w:proofErr w:type="spellStart"/>
      <w:r>
        <w:rPr>
          <w:rtl/>
        </w:rPr>
        <w:t>יְקֹוָ֔ק</w:t>
      </w:r>
      <w:proofErr w:type="spellEnd"/>
      <w:r>
        <w:rPr>
          <w:rtl/>
        </w:rPr>
        <w:t xml:space="preserve"> לְכַפֵּ֖ר עַל־ </w:t>
      </w:r>
      <w:proofErr w:type="spellStart"/>
      <w:r>
        <w:rPr>
          <w:rtl/>
        </w:rPr>
        <w:t>נַפְשֹׁתֵיכֶֽם</w:t>
      </w:r>
      <w:proofErr w:type="spellEnd"/>
      <w:r>
        <w:rPr>
          <w:rtl/>
        </w:rPr>
        <w:t>:</w:t>
      </w:r>
    </w:p>
    <w:p w:rsidR="00B71415" w:rsidRDefault="00B71415" w:rsidP="00B71415">
      <w:pPr>
        <w:pStyle w:val="a3"/>
        <w:rPr>
          <w:rtl/>
        </w:rPr>
      </w:pPr>
      <w:r>
        <w:rPr>
          <w:rtl/>
        </w:rPr>
        <w:t>(</w:t>
      </w:r>
      <w:proofErr w:type="spellStart"/>
      <w:r>
        <w:rPr>
          <w:rtl/>
        </w:rPr>
        <w:t>טז</w:t>
      </w:r>
      <w:proofErr w:type="spellEnd"/>
      <w:r>
        <w:rPr>
          <w:rtl/>
        </w:rPr>
        <w:t xml:space="preserve">) וְלָקַחְתָּ֞ אֶת־כֶּ֣סֶף הַכִּפֻּרִ֗ים מֵאֵת֙ בְּנֵ֣י יִשְׂרָאֵ֔ל וְנָתַתָּ֣ אֹת֔וֹ עַל־עֲבֹדַ֖ת אֹ֣הֶל מוֹעֵ֑ד וְהָיָה֩ לִבְנֵ֨י יִשְׂרָאֵ֤ל </w:t>
      </w:r>
      <w:proofErr w:type="spellStart"/>
      <w:r>
        <w:rPr>
          <w:rtl/>
        </w:rPr>
        <w:t>לְזִכָּרוֹן֙</w:t>
      </w:r>
      <w:proofErr w:type="spellEnd"/>
      <w:r>
        <w:rPr>
          <w:rtl/>
        </w:rPr>
        <w:t xml:space="preserve"> לִפְנֵ֣י </w:t>
      </w:r>
      <w:proofErr w:type="spellStart"/>
      <w:r>
        <w:rPr>
          <w:rtl/>
        </w:rPr>
        <w:t>יְקֹוָ֔ק</w:t>
      </w:r>
      <w:proofErr w:type="spellEnd"/>
      <w:r>
        <w:rPr>
          <w:rtl/>
        </w:rPr>
        <w:t xml:space="preserve"> לְכַפֵּ֖ר עַל־</w:t>
      </w:r>
      <w:proofErr w:type="spellStart"/>
      <w:r>
        <w:rPr>
          <w:rtl/>
        </w:rPr>
        <w:t>נַפְשֹׁתֵיכֶֽם</w:t>
      </w:r>
      <w:proofErr w:type="spellEnd"/>
      <w:r>
        <w:rPr>
          <w:rtl/>
        </w:rPr>
        <w:t>: פ</w:t>
      </w:r>
    </w:p>
    <w:p w:rsidR="00CC4AAA" w:rsidRDefault="00CC4AAA" w:rsidP="00CC4AAA">
      <w:pPr>
        <w:pStyle w:val="a3"/>
        <w:rPr>
          <w:rtl/>
        </w:rPr>
      </w:pPr>
    </w:p>
    <w:p w:rsidR="00B71415" w:rsidRDefault="00B71415" w:rsidP="00B71415">
      <w:pPr>
        <w:pStyle w:val="a3"/>
        <w:rPr>
          <w:rtl/>
        </w:rPr>
      </w:pPr>
      <w:r>
        <w:rPr>
          <w:rtl/>
        </w:rPr>
        <w:t xml:space="preserve">במדבר פרק </w:t>
      </w:r>
      <w:proofErr w:type="spellStart"/>
      <w:r>
        <w:rPr>
          <w:rtl/>
        </w:rPr>
        <w:t>טו</w:t>
      </w:r>
      <w:proofErr w:type="spellEnd"/>
      <w:r>
        <w:rPr>
          <w:rtl/>
        </w:rPr>
        <w:t xml:space="preserve"> </w:t>
      </w:r>
    </w:p>
    <w:p w:rsidR="00B71415" w:rsidRDefault="00B71415" w:rsidP="00B71415">
      <w:pPr>
        <w:pStyle w:val="a3"/>
        <w:rPr>
          <w:rtl/>
        </w:rPr>
      </w:pPr>
      <w:r>
        <w:rPr>
          <w:rtl/>
        </w:rPr>
        <w:t>(</w:t>
      </w:r>
      <w:proofErr w:type="spellStart"/>
      <w:r>
        <w:rPr>
          <w:rtl/>
        </w:rPr>
        <w:t>יז</w:t>
      </w:r>
      <w:proofErr w:type="spellEnd"/>
      <w:r>
        <w:rPr>
          <w:rtl/>
        </w:rPr>
        <w:t xml:space="preserve">) וַיְדַבֵּ֥ר </w:t>
      </w:r>
      <w:proofErr w:type="spellStart"/>
      <w:r>
        <w:rPr>
          <w:rtl/>
        </w:rPr>
        <w:t>יְקֹוָ֖ק</w:t>
      </w:r>
      <w:proofErr w:type="spellEnd"/>
      <w:r>
        <w:rPr>
          <w:rtl/>
        </w:rPr>
        <w:t xml:space="preserve"> אֶל־מֹשֶׁ֥ה </w:t>
      </w:r>
      <w:proofErr w:type="spellStart"/>
      <w:r>
        <w:rPr>
          <w:rtl/>
        </w:rPr>
        <w:t>לֵּאמֹֽר</w:t>
      </w:r>
      <w:proofErr w:type="spellEnd"/>
      <w:r>
        <w:rPr>
          <w:rtl/>
        </w:rPr>
        <w:t>:</w:t>
      </w:r>
    </w:p>
    <w:p w:rsidR="00B71415" w:rsidRDefault="00B71415" w:rsidP="00B71415">
      <w:pPr>
        <w:pStyle w:val="a3"/>
        <w:rPr>
          <w:rtl/>
        </w:rPr>
      </w:pPr>
      <w:r>
        <w:rPr>
          <w:rtl/>
        </w:rPr>
        <w:t>(</w:t>
      </w:r>
      <w:proofErr w:type="spellStart"/>
      <w:r>
        <w:rPr>
          <w:rtl/>
        </w:rPr>
        <w:t>יח</w:t>
      </w:r>
      <w:proofErr w:type="spellEnd"/>
      <w:r>
        <w:rPr>
          <w:rtl/>
        </w:rPr>
        <w:t xml:space="preserve">) דַּבֵּר֙ אֶל־בְּנֵ֣י יִשְׂרָאֵ֔ל וְאָמַרְתָּ֖ </w:t>
      </w:r>
      <w:proofErr w:type="spellStart"/>
      <w:r>
        <w:rPr>
          <w:rtl/>
        </w:rPr>
        <w:t>אֲלֵהֶ֑ם</w:t>
      </w:r>
      <w:proofErr w:type="spellEnd"/>
      <w:r>
        <w:rPr>
          <w:rtl/>
        </w:rPr>
        <w:t xml:space="preserve"> בְּבֹֽאֲכֶם֙ אֶל־הָאָ֔רֶץ אֲשֶׁ֥ר אֲנִ֛י מֵבִ֥יא אֶתְכֶ֖ם שָֽׁמָּה:</w:t>
      </w:r>
    </w:p>
    <w:p w:rsidR="00B71415" w:rsidRDefault="00B71415" w:rsidP="00B71415">
      <w:pPr>
        <w:pStyle w:val="a3"/>
        <w:rPr>
          <w:rtl/>
        </w:rPr>
      </w:pPr>
      <w:r>
        <w:rPr>
          <w:rtl/>
        </w:rPr>
        <w:t>(</w:t>
      </w:r>
      <w:proofErr w:type="spellStart"/>
      <w:r>
        <w:rPr>
          <w:rtl/>
        </w:rPr>
        <w:t>יט</w:t>
      </w:r>
      <w:proofErr w:type="spellEnd"/>
      <w:r>
        <w:rPr>
          <w:rtl/>
        </w:rPr>
        <w:t>) וְהָיָ֕ה בַּאֲכָלְכֶ֖ם מִלֶּ֣חֶם הָאָ֑רֶץ תָּרִ֥ימוּ תְרוּמָ֖ה לַיקֹוָֽק:</w:t>
      </w:r>
    </w:p>
    <w:p w:rsidR="00CC4AAA" w:rsidRDefault="00B71415" w:rsidP="00B71415">
      <w:pPr>
        <w:pStyle w:val="a3"/>
        <w:rPr>
          <w:rtl/>
        </w:rPr>
      </w:pPr>
      <w:r>
        <w:rPr>
          <w:rtl/>
        </w:rPr>
        <w:t xml:space="preserve">(כ) רֵאשִׁית֙ </w:t>
      </w:r>
      <w:proofErr w:type="spellStart"/>
      <w:r>
        <w:rPr>
          <w:rtl/>
        </w:rPr>
        <w:t>עֲרִסֹ֣תֵכֶ֔ם</w:t>
      </w:r>
      <w:proofErr w:type="spellEnd"/>
      <w:r>
        <w:rPr>
          <w:rtl/>
        </w:rPr>
        <w:t xml:space="preserve"> חַלָּ֖ה תָּרִ֣ימוּ תְרוּמָ֑ה כִּתְרוּמַ֣ת </w:t>
      </w:r>
      <w:proofErr w:type="spellStart"/>
      <w:r>
        <w:rPr>
          <w:rtl/>
        </w:rPr>
        <w:t>גֹּ֔רֶן</w:t>
      </w:r>
      <w:proofErr w:type="spellEnd"/>
      <w:r>
        <w:rPr>
          <w:rtl/>
        </w:rPr>
        <w:t xml:space="preserve"> כֵּ֖ן תָּרִ֥ימוּ אֹתָֽהּ:</w:t>
      </w:r>
    </w:p>
    <w:p w:rsidR="00CC4AAA" w:rsidRDefault="00CC4AAA" w:rsidP="00CC4AAA">
      <w:pPr>
        <w:pStyle w:val="a3"/>
        <w:rPr>
          <w:rtl/>
        </w:rPr>
      </w:pPr>
    </w:p>
    <w:p w:rsidR="00421401" w:rsidRPr="00B205BC" w:rsidRDefault="00421401" w:rsidP="00421401">
      <w:pPr>
        <w:pStyle w:val="a3"/>
        <w:rPr>
          <w:b/>
          <w:bCs/>
          <w:rtl/>
        </w:rPr>
      </w:pPr>
      <w:r w:rsidRPr="00B205BC">
        <w:rPr>
          <w:b/>
          <w:bCs/>
          <w:rtl/>
        </w:rPr>
        <w:t>שמות רבה (</w:t>
      </w:r>
      <w:proofErr w:type="spellStart"/>
      <w:r w:rsidRPr="00B205BC">
        <w:rPr>
          <w:b/>
          <w:bCs/>
          <w:rtl/>
        </w:rPr>
        <w:t>וילנא</w:t>
      </w:r>
      <w:proofErr w:type="spellEnd"/>
      <w:r w:rsidRPr="00B205BC">
        <w:rPr>
          <w:b/>
          <w:bCs/>
          <w:rtl/>
        </w:rPr>
        <w:t xml:space="preserve">) פרשת תרומה פרשה </w:t>
      </w:r>
      <w:proofErr w:type="spellStart"/>
      <w:r w:rsidRPr="00B205BC">
        <w:rPr>
          <w:b/>
          <w:bCs/>
          <w:rtl/>
        </w:rPr>
        <w:t>לג</w:t>
      </w:r>
      <w:proofErr w:type="spellEnd"/>
      <w:r w:rsidRPr="00B205BC">
        <w:rPr>
          <w:b/>
          <w:bCs/>
          <w:rtl/>
        </w:rPr>
        <w:t xml:space="preserve"> </w:t>
      </w:r>
    </w:p>
    <w:p w:rsidR="00421401" w:rsidRDefault="00421401" w:rsidP="00421401">
      <w:pPr>
        <w:pStyle w:val="a3"/>
        <w:rPr>
          <w:rtl/>
        </w:rPr>
      </w:pPr>
      <w:r>
        <w:rPr>
          <w:rtl/>
        </w:rPr>
        <w:t xml:space="preserve">א [כה, ב] </w:t>
      </w:r>
      <w:proofErr w:type="spellStart"/>
      <w:r>
        <w:rPr>
          <w:rtl/>
        </w:rPr>
        <w:t>ויקחו</w:t>
      </w:r>
      <w:proofErr w:type="spellEnd"/>
      <w:r>
        <w:rPr>
          <w:rtl/>
        </w:rPr>
        <w:t xml:space="preserve"> לי תרומה, </w:t>
      </w:r>
      <w:proofErr w:type="spellStart"/>
      <w:r>
        <w:rPr>
          <w:rtl/>
        </w:rPr>
        <w:t>הה"ד</w:t>
      </w:r>
      <w:proofErr w:type="spellEnd"/>
      <w:r>
        <w:rPr>
          <w:rtl/>
        </w:rPr>
        <w:t xml:space="preserve"> (משלי ד) כי לקח טוב נתתי לכם תורתי אל </w:t>
      </w:r>
      <w:proofErr w:type="spellStart"/>
      <w:r>
        <w:rPr>
          <w:rtl/>
        </w:rPr>
        <w:t>תעזובו</w:t>
      </w:r>
      <w:proofErr w:type="spellEnd"/>
      <w:r>
        <w:rPr>
          <w:rtl/>
        </w:rPr>
        <w:t xml:space="preserve">, אל </w:t>
      </w:r>
      <w:proofErr w:type="spellStart"/>
      <w:r>
        <w:rPr>
          <w:rtl/>
        </w:rPr>
        <w:t>תעזובו</w:t>
      </w:r>
      <w:proofErr w:type="spellEnd"/>
      <w:r>
        <w:rPr>
          <w:rtl/>
        </w:rPr>
        <w:t xml:space="preserve"> את המקח שנתתי לכם, יש לך אדם שלוקח מקח יש בו זהב אין בו כסף, יש בו כסף אין בו זהב, אבל המקח שנתתי לכם יש בו כסף שנאמר (תהלים </w:t>
      </w:r>
      <w:proofErr w:type="spellStart"/>
      <w:r>
        <w:rPr>
          <w:rtl/>
        </w:rPr>
        <w:t>יב</w:t>
      </w:r>
      <w:proofErr w:type="spellEnd"/>
      <w:r>
        <w:rPr>
          <w:rtl/>
        </w:rPr>
        <w:t xml:space="preserve">) אמרות ה' אמרות טהורות כסף צרוף, יש בו זהב שנאמר (שם /תהלים/ </w:t>
      </w:r>
      <w:proofErr w:type="spellStart"/>
      <w:r>
        <w:rPr>
          <w:rtl/>
        </w:rPr>
        <w:t>יט</w:t>
      </w:r>
      <w:proofErr w:type="spellEnd"/>
      <w:r>
        <w:rPr>
          <w:rtl/>
        </w:rPr>
        <w:t xml:space="preserve">) הנחמדים מזהב ומפז רב, </w:t>
      </w:r>
    </w:p>
    <w:p w:rsidR="00421401" w:rsidRDefault="00421401" w:rsidP="00421401">
      <w:pPr>
        <w:pStyle w:val="a3"/>
        <w:rPr>
          <w:rtl/>
        </w:rPr>
      </w:pPr>
      <w:r>
        <w:rPr>
          <w:rtl/>
        </w:rPr>
        <w:t xml:space="preserve">יש אדם לוקח שדות אבל לא כרמים, כרמים ולא שדות, אבל המקח הזה יש בו שדות ויש בו כרמים שנא' (שיר /השירים/ ד) שלחיך פרדס </w:t>
      </w:r>
      <w:proofErr w:type="spellStart"/>
      <w:r>
        <w:rPr>
          <w:rtl/>
        </w:rPr>
        <w:t>רמונים</w:t>
      </w:r>
      <w:proofErr w:type="spellEnd"/>
      <w:r>
        <w:rPr>
          <w:rtl/>
        </w:rPr>
        <w:t xml:space="preserve">, יש לך אדם לוקח מקח ובני אדם אינן יודעין מהו אבל משכר הסרסור </w:t>
      </w:r>
      <w:proofErr w:type="spellStart"/>
      <w:r>
        <w:rPr>
          <w:rtl/>
        </w:rPr>
        <w:t>נתודע</w:t>
      </w:r>
      <w:proofErr w:type="spellEnd"/>
      <w:r>
        <w:rPr>
          <w:rtl/>
        </w:rPr>
        <w:t xml:space="preserve"> מה לקח, כך התורה אין אדם יודע מה היא אלא משכר שלקח משה שנאמר (שמות לד) ומשה לא ידע כי קרן אור /עור/ פניו בדברו אתו, </w:t>
      </w:r>
    </w:p>
    <w:p w:rsidR="00421401" w:rsidRDefault="00421401" w:rsidP="00421401">
      <w:pPr>
        <w:pStyle w:val="a3"/>
        <w:rPr>
          <w:rtl/>
        </w:rPr>
      </w:pPr>
      <w:r>
        <w:rPr>
          <w:rtl/>
        </w:rPr>
        <w:t xml:space="preserve">ויש לך מקח שמי שמכרו נמכר עמו אמר הקדוש ברוך הוא לישראל מכרתי לכם תורתי כביכול נמכרתי עמה שנאמר </w:t>
      </w:r>
      <w:proofErr w:type="spellStart"/>
      <w:r>
        <w:rPr>
          <w:rtl/>
        </w:rPr>
        <w:t>ויקחו</w:t>
      </w:r>
      <w:proofErr w:type="spellEnd"/>
      <w:r>
        <w:rPr>
          <w:rtl/>
        </w:rPr>
        <w:t xml:space="preserve"> לי תרומה, </w:t>
      </w:r>
    </w:p>
    <w:p w:rsidR="00CC4AAA" w:rsidRDefault="00421401" w:rsidP="00421401">
      <w:pPr>
        <w:pStyle w:val="a3"/>
        <w:rPr>
          <w:rtl/>
        </w:rPr>
      </w:pPr>
      <w:r>
        <w:rPr>
          <w:rtl/>
        </w:rPr>
        <w:t xml:space="preserve">משל למלך שהיה לו בת יחידה בא אחד מן המלכים ונטלה ביקש לילך לו לארצו וליטול לאשתו אמר לו בתי שנתתי לך </w:t>
      </w:r>
      <w:proofErr w:type="spellStart"/>
      <w:r>
        <w:rPr>
          <w:rtl/>
        </w:rPr>
        <w:t>יחידית</w:t>
      </w:r>
      <w:proofErr w:type="spellEnd"/>
      <w:r>
        <w:rPr>
          <w:rtl/>
        </w:rPr>
        <w:t xml:space="preserve"> היא, לפרוש ממנה איני יכול, לומר לך אל </w:t>
      </w:r>
      <w:proofErr w:type="spellStart"/>
      <w:r>
        <w:rPr>
          <w:rtl/>
        </w:rPr>
        <w:t>תטלה</w:t>
      </w:r>
      <w:proofErr w:type="spellEnd"/>
      <w:r>
        <w:rPr>
          <w:rtl/>
        </w:rPr>
        <w:t xml:space="preserve"> איני יכול לפי שהיא אשתך אלא זו טובה עשה לי שכל מקום שאתה הולך קיטון אחד עשה לי שאדור אצלכם שאיני יכול להניח את בתי, כך אמר הקדוש ברוך הוא לישראל נתתי לכם את התורה לפרוש הימנה איני יכול, לומר לכם אל </w:t>
      </w:r>
      <w:proofErr w:type="spellStart"/>
      <w:r>
        <w:rPr>
          <w:rtl/>
        </w:rPr>
        <w:t>תטלוה</w:t>
      </w:r>
      <w:proofErr w:type="spellEnd"/>
      <w:r>
        <w:rPr>
          <w:rtl/>
        </w:rPr>
        <w:t xml:space="preserve"> איני יכול אלא בכל מקום שאתם הולכים בית אחד עשו לי שאדור בתוכו שנאמר ועשו לי מקדש.</w:t>
      </w:r>
    </w:p>
    <w:p w:rsidR="00CC4AAA" w:rsidRDefault="00CC4AAA" w:rsidP="00CC4AAA">
      <w:pPr>
        <w:pStyle w:val="a3"/>
        <w:rPr>
          <w:rtl/>
        </w:rPr>
      </w:pPr>
    </w:p>
    <w:p w:rsidR="00421401" w:rsidRPr="00B205BC" w:rsidRDefault="00421401" w:rsidP="00421401">
      <w:pPr>
        <w:pStyle w:val="a3"/>
        <w:rPr>
          <w:b/>
          <w:bCs/>
          <w:rtl/>
        </w:rPr>
      </w:pPr>
      <w:r w:rsidRPr="00B205BC">
        <w:rPr>
          <w:b/>
          <w:bCs/>
          <w:rtl/>
        </w:rPr>
        <w:t>שמות רבה (</w:t>
      </w:r>
      <w:proofErr w:type="spellStart"/>
      <w:r w:rsidRPr="00B205BC">
        <w:rPr>
          <w:b/>
          <w:bCs/>
          <w:rtl/>
        </w:rPr>
        <w:t>וילנא</w:t>
      </w:r>
      <w:proofErr w:type="spellEnd"/>
      <w:r w:rsidRPr="00B205BC">
        <w:rPr>
          <w:b/>
          <w:bCs/>
          <w:rtl/>
        </w:rPr>
        <w:t xml:space="preserve">) פרשת תרומה פרשה </w:t>
      </w:r>
      <w:proofErr w:type="spellStart"/>
      <w:r w:rsidRPr="00B205BC">
        <w:rPr>
          <w:b/>
          <w:bCs/>
          <w:rtl/>
        </w:rPr>
        <w:t>לג</w:t>
      </w:r>
      <w:proofErr w:type="spellEnd"/>
      <w:r w:rsidRPr="00B205BC">
        <w:rPr>
          <w:b/>
          <w:bCs/>
          <w:rtl/>
        </w:rPr>
        <w:t xml:space="preserve"> </w:t>
      </w:r>
    </w:p>
    <w:p w:rsidR="00CC4AAA" w:rsidRDefault="00421401" w:rsidP="00421401">
      <w:pPr>
        <w:pStyle w:val="a3"/>
        <w:rPr>
          <w:rtl/>
        </w:rPr>
      </w:pPr>
      <w:r>
        <w:rPr>
          <w:rtl/>
        </w:rPr>
        <w:t xml:space="preserve">ב דבר אחר </w:t>
      </w:r>
      <w:proofErr w:type="spellStart"/>
      <w:r>
        <w:rPr>
          <w:rtl/>
        </w:rPr>
        <w:t>ויקחו</w:t>
      </w:r>
      <w:proofErr w:type="spellEnd"/>
      <w:r>
        <w:rPr>
          <w:rtl/>
        </w:rPr>
        <w:t xml:space="preserve"> לי תרומה, </w:t>
      </w:r>
      <w:proofErr w:type="spellStart"/>
      <w:r>
        <w:rPr>
          <w:rtl/>
        </w:rPr>
        <w:t>הה"ד</w:t>
      </w:r>
      <w:proofErr w:type="spellEnd"/>
      <w:r>
        <w:rPr>
          <w:rtl/>
        </w:rPr>
        <w:t xml:space="preserve"> (תהלים סח) עלית למרום שבית שבי, כל </w:t>
      </w:r>
      <w:proofErr w:type="spellStart"/>
      <w:r>
        <w:rPr>
          <w:rtl/>
        </w:rPr>
        <w:t>עלוייך</w:t>
      </w:r>
      <w:proofErr w:type="spellEnd"/>
      <w:r>
        <w:rPr>
          <w:rtl/>
        </w:rPr>
        <w:t xml:space="preserve"> לא היה אלא מן המרום, עלית למרום, (שמות </w:t>
      </w:r>
      <w:proofErr w:type="spellStart"/>
      <w:r>
        <w:rPr>
          <w:rtl/>
        </w:rPr>
        <w:t>יט</w:t>
      </w:r>
      <w:proofErr w:type="spellEnd"/>
      <w:r>
        <w:rPr>
          <w:rtl/>
        </w:rPr>
        <w:t xml:space="preserve">) ומשה עלה אל </w:t>
      </w:r>
      <w:proofErr w:type="spellStart"/>
      <w:r>
        <w:rPr>
          <w:rtl/>
        </w:rPr>
        <w:t>האלהים</w:t>
      </w:r>
      <w:proofErr w:type="spellEnd"/>
      <w:r>
        <w:rPr>
          <w:rtl/>
        </w:rPr>
        <w:t xml:space="preserve">, (שם /שמות/ כ) ומשה נגש אל הערפל, שבית שבי מלך בשעה שחיילותיו נשבים הוא מיצר תאמר אף כאן כך, ת"ל לקחת, ובשעה שאדם מוכר הוא מיצר ת"ל מתנות באדם, אמר להם כך אני מעלה עליכם </w:t>
      </w:r>
      <w:r>
        <w:rPr>
          <w:rtl/>
        </w:rPr>
        <w:lastRenderedPageBreak/>
        <w:t xml:space="preserve">כאלו מתנה </w:t>
      </w:r>
      <w:proofErr w:type="spellStart"/>
      <w:r>
        <w:rPr>
          <w:rtl/>
        </w:rPr>
        <w:t>נתתיה</w:t>
      </w:r>
      <w:proofErr w:type="spellEnd"/>
      <w:r>
        <w:rPr>
          <w:rtl/>
        </w:rPr>
        <w:t xml:space="preserve"> לכם, אף סוררים אמר הקדוש ברוך הוא למשה מה עובדי כוכבים </w:t>
      </w:r>
      <w:proofErr w:type="spellStart"/>
      <w:r>
        <w:rPr>
          <w:rtl/>
        </w:rPr>
        <w:t>אומרין</w:t>
      </w:r>
      <w:proofErr w:type="spellEnd"/>
      <w:r>
        <w:rPr>
          <w:rtl/>
        </w:rPr>
        <w:t xml:space="preserve"> שאיני חוזר </w:t>
      </w:r>
      <w:proofErr w:type="spellStart"/>
      <w:r>
        <w:rPr>
          <w:rtl/>
        </w:rPr>
        <w:t>עמהם</w:t>
      </w:r>
      <w:proofErr w:type="spellEnd"/>
      <w:r>
        <w:rPr>
          <w:rtl/>
        </w:rPr>
        <w:t xml:space="preserve"> על שעבדו עבודת כוכבים שנאמר (דברים ט) סרו מהר, אפילו סוררים הן איני מניח אותם </w:t>
      </w:r>
      <w:proofErr w:type="spellStart"/>
      <w:r>
        <w:rPr>
          <w:rtl/>
        </w:rPr>
        <w:t>ועמהם</w:t>
      </w:r>
      <w:proofErr w:type="spellEnd"/>
      <w:r>
        <w:rPr>
          <w:rtl/>
        </w:rPr>
        <w:t xml:space="preserve"> אני דר שנאמר אף סוררים לשכון יה </w:t>
      </w:r>
      <w:proofErr w:type="spellStart"/>
      <w:r>
        <w:rPr>
          <w:rtl/>
        </w:rPr>
        <w:t>אלהים</w:t>
      </w:r>
      <w:proofErr w:type="spellEnd"/>
      <w:r>
        <w:rPr>
          <w:rtl/>
        </w:rPr>
        <w:t>.</w:t>
      </w:r>
    </w:p>
    <w:p w:rsidR="00421401" w:rsidRDefault="00421401" w:rsidP="00421401">
      <w:pPr>
        <w:pStyle w:val="a3"/>
        <w:rPr>
          <w:rtl/>
        </w:rPr>
      </w:pPr>
    </w:p>
    <w:p w:rsidR="00421401" w:rsidRPr="00B205BC" w:rsidRDefault="00421401" w:rsidP="000766F3">
      <w:pPr>
        <w:pStyle w:val="a3"/>
        <w:rPr>
          <w:b/>
          <w:bCs/>
          <w:rtl/>
        </w:rPr>
      </w:pPr>
      <w:r w:rsidRPr="00B205BC">
        <w:rPr>
          <w:b/>
          <w:bCs/>
          <w:rtl/>
        </w:rPr>
        <w:t>תלמוד בבלי מסכת שבת</w:t>
      </w:r>
      <w:r w:rsidR="000766F3" w:rsidRPr="00B205BC">
        <w:rPr>
          <w:rFonts w:hint="cs"/>
          <w:b/>
          <w:bCs/>
          <w:rtl/>
        </w:rPr>
        <w:t xml:space="preserve"> דף</w:t>
      </w:r>
      <w:r w:rsidRPr="00B205BC">
        <w:rPr>
          <w:b/>
          <w:bCs/>
          <w:rtl/>
        </w:rPr>
        <w:t xml:space="preserve"> </w:t>
      </w:r>
      <w:r w:rsidR="000766F3" w:rsidRPr="00B205BC">
        <w:rPr>
          <w:rFonts w:hint="cs"/>
          <w:b/>
          <w:bCs/>
          <w:rtl/>
        </w:rPr>
        <w:t>פח:</w:t>
      </w:r>
    </w:p>
    <w:p w:rsidR="00421401" w:rsidRDefault="00421401" w:rsidP="00421401">
      <w:pPr>
        <w:pStyle w:val="a3"/>
        <w:rPr>
          <w:rtl/>
        </w:rPr>
      </w:pPr>
      <w:r>
        <w:rPr>
          <w:rtl/>
        </w:rPr>
        <w:t xml:space="preserve">ואמר רבי יהושע בן לוי: בשעה שעלה משה למרום אמרו מלאכי השרת לפני הקדוש ברוך הוא: </w:t>
      </w:r>
      <w:proofErr w:type="spellStart"/>
      <w:r>
        <w:rPr>
          <w:rtl/>
        </w:rPr>
        <w:t>רבונו</w:t>
      </w:r>
      <w:proofErr w:type="spellEnd"/>
      <w:r>
        <w:rPr>
          <w:rtl/>
        </w:rPr>
        <w:t xml:space="preserve"> של עולם, מה לילוד </w:t>
      </w:r>
      <w:proofErr w:type="spellStart"/>
      <w:r>
        <w:rPr>
          <w:rtl/>
        </w:rPr>
        <w:t>אשה</w:t>
      </w:r>
      <w:proofErr w:type="spellEnd"/>
      <w:r>
        <w:rPr>
          <w:rtl/>
        </w:rPr>
        <w:t xml:space="preserve"> בינינו? אמר להן: לקבל תורה בא. אמרו לפניו: חמודה גנוזה שגנוזה לך תשע מאות ושבעים וארבעה דורות קודם שנברא העולם, אתה מבקש </w:t>
      </w:r>
      <w:proofErr w:type="spellStart"/>
      <w:r>
        <w:rPr>
          <w:rtl/>
        </w:rPr>
        <w:t>ליתנה</w:t>
      </w:r>
      <w:proofErr w:type="spellEnd"/>
      <w:r>
        <w:rPr>
          <w:rtl/>
        </w:rPr>
        <w:t xml:space="preserve"> לבשר ודם? מה אנוש כי תזכרנו ובן אדם כי תפקדנו ה' אדנינו מה אדיר שמך בכל הארץ אשר תנה </w:t>
      </w:r>
      <w:proofErr w:type="spellStart"/>
      <w:r>
        <w:rPr>
          <w:rtl/>
        </w:rPr>
        <w:t>הודך</w:t>
      </w:r>
      <w:proofErr w:type="spellEnd"/>
      <w:r>
        <w:rPr>
          <w:rtl/>
        </w:rPr>
        <w:t xml:space="preserve"> על השמים! - אמר לו הקדוש ברוך הוא למשה: החזיר להן תשובה! - אמר לפניו: </w:t>
      </w:r>
      <w:proofErr w:type="spellStart"/>
      <w:r>
        <w:rPr>
          <w:rtl/>
        </w:rPr>
        <w:t>רבונו</w:t>
      </w:r>
      <w:proofErr w:type="spellEnd"/>
      <w:r>
        <w:rPr>
          <w:rtl/>
        </w:rPr>
        <w:t xml:space="preserve"> של עולם, מתיירא אני שמא ישרפוני בהבל שבפיהם. - אמר לו: אחוז בכסא כבודי, וחזור להן תשובה, שנאמר מאחז פני כסא </w:t>
      </w:r>
      <w:proofErr w:type="spellStart"/>
      <w:r>
        <w:rPr>
          <w:rtl/>
        </w:rPr>
        <w:t>פרשז</w:t>
      </w:r>
      <w:proofErr w:type="spellEnd"/>
      <w:r>
        <w:rPr>
          <w:rtl/>
        </w:rPr>
        <w:t xml:space="preserve"> עליו עננו. ואמר רבי נחום: מלמד שפירש שדי מזיו שכינתו ועננו עליו. אמר לפניו: </w:t>
      </w:r>
      <w:proofErr w:type="spellStart"/>
      <w:r>
        <w:rPr>
          <w:rtl/>
        </w:rPr>
        <w:t>רבונו</w:t>
      </w:r>
      <w:proofErr w:type="spellEnd"/>
      <w:r>
        <w:rPr>
          <w:rtl/>
        </w:rPr>
        <w:t xml:space="preserve"> של עולם, תורה שאתה נותן לי מה כתיב בה - אנכי ה' </w:t>
      </w:r>
      <w:proofErr w:type="spellStart"/>
      <w:r>
        <w:rPr>
          <w:rtl/>
        </w:rPr>
        <w:t>אלהיך</w:t>
      </w:r>
      <w:proofErr w:type="spellEnd"/>
      <w:r>
        <w:rPr>
          <w:rtl/>
        </w:rPr>
        <w:t xml:space="preserve"> אשר הוצאתיך מארץ מצרים. אמר להן: למצרים ירדתם, לפרעה השתעבדתם, תורה למה תהא לכם? שוב מה כתיב בה - לא יהיה לך </w:t>
      </w:r>
      <w:proofErr w:type="spellStart"/>
      <w:r>
        <w:rPr>
          <w:rtl/>
        </w:rPr>
        <w:t>אלהים</w:t>
      </w:r>
      <w:proofErr w:type="spellEnd"/>
      <w:r>
        <w:rPr>
          <w:rtl/>
        </w:rPr>
        <w:t xml:space="preserve"> אחרים, בין הגויים אתם </w:t>
      </w:r>
      <w:proofErr w:type="spellStart"/>
      <w:r>
        <w:rPr>
          <w:rtl/>
        </w:rPr>
        <w:t>שרויין</w:t>
      </w:r>
      <w:proofErr w:type="spellEnd"/>
      <w:r>
        <w:rPr>
          <w:rtl/>
        </w:rPr>
        <w:t xml:space="preserve"> </w:t>
      </w:r>
      <w:proofErr w:type="spellStart"/>
      <w:r>
        <w:rPr>
          <w:rtl/>
        </w:rPr>
        <w:t>שעובדין</w:t>
      </w:r>
      <w:proofErr w:type="spellEnd"/>
      <w:r>
        <w:rPr>
          <w:rtl/>
        </w:rPr>
        <w:t xml:space="preserve"> [דף פט עמוד א] עבודה זרה? שוב מה כתיב בה - זכור את יום השבת לקדשו כלום אתם עושים מלאכה שאתם </w:t>
      </w:r>
      <w:proofErr w:type="spellStart"/>
      <w:r>
        <w:rPr>
          <w:rtl/>
        </w:rPr>
        <w:t>צריכין</w:t>
      </w:r>
      <w:proofErr w:type="spellEnd"/>
      <w:r>
        <w:rPr>
          <w:rtl/>
        </w:rPr>
        <w:t xml:space="preserve"> שבות? שוב מה כתיב בה - לא </w:t>
      </w:r>
      <w:proofErr w:type="spellStart"/>
      <w:r>
        <w:rPr>
          <w:rtl/>
        </w:rPr>
        <w:t>תשא</w:t>
      </w:r>
      <w:proofErr w:type="spellEnd"/>
      <w:r>
        <w:rPr>
          <w:rtl/>
        </w:rPr>
        <w:t xml:space="preserve">, משא ומתן יש ביניכם? שוב מה כתיב בה - כבד את אביך ואת אמך אב ואם יש לכם? שוב מה כתיב בה לא תרצח לא תנאף לא </w:t>
      </w:r>
      <w:proofErr w:type="spellStart"/>
      <w:r>
        <w:rPr>
          <w:rtl/>
        </w:rPr>
        <w:t>תגנב</w:t>
      </w:r>
      <w:proofErr w:type="spellEnd"/>
      <w:r>
        <w:rPr>
          <w:rtl/>
        </w:rPr>
        <w:t xml:space="preserve">, קנאה יש ביניכם, יצר הרע יש ביניכם? מיד הודו לו </w:t>
      </w:r>
      <w:proofErr w:type="spellStart"/>
      <w:r>
        <w:rPr>
          <w:rtl/>
        </w:rPr>
        <w:t>להקדוש</w:t>
      </w:r>
      <w:proofErr w:type="spellEnd"/>
      <w:r>
        <w:rPr>
          <w:rtl/>
        </w:rPr>
        <w:t xml:space="preserve"> ברוך הוא, שנאמר ה' אדנינו מה אדיר שמך וגו' ואילו תנה </w:t>
      </w:r>
      <w:proofErr w:type="spellStart"/>
      <w:r>
        <w:rPr>
          <w:rtl/>
        </w:rPr>
        <w:t>הודך</w:t>
      </w:r>
      <w:proofErr w:type="spellEnd"/>
      <w:r>
        <w:rPr>
          <w:rtl/>
        </w:rPr>
        <w:t xml:space="preserve"> על השמים - לא כתיב. מיד כל אחד ואחד נעשה לו אוהב, ומסר לו דבר, שנאמר עלית למרום שבית שבי לקחת מתנות באדם, בשכר שקראוך אדם לקחת מתנות. אף מלאך </w:t>
      </w:r>
      <w:proofErr w:type="spellStart"/>
      <w:r>
        <w:rPr>
          <w:rtl/>
        </w:rPr>
        <w:t>המות</w:t>
      </w:r>
      <w:proofErr w:type="spellEnd"/>
      <w:r>
        <w:rPr>
          <w:rtl/>
        </w:rPr>
        <w:t xml:space="preserve"> מסר לו דבר, שנאמר </w:t>
      </w:r>
      <w:proofErr w:type="spellStart"/>
      <w:r>
        <w:rPr>
          <w:rtl/>
        </w:rPr>
        <w:t>ויתן</w:t>
      </w:r>
      <w:proofErr w:type="spellEnd"/>
      <w:r>
        <w:rPr>
          <w:rtl/>
        </w:rPr>
        <w:t xml:space="preserve"> את הקטרת ויכפר על העם ואומר ויעמד בין המתים ובין החיים וגו', אי לאו </w:t>
      </w:r>
      <w:proofErr w:type="spellStart"/>
      <w:r>
        <w:rPr>
          <w:rtl/>
        </w:rPr>
        <w:t>דאמר</w:t>
      </w:r>
      <w:proofErr w:type="spellEnd"/>
      <w:r>
        <w:rPr>
          <w:rtl/>
        </w:rPr>
        <w:t xml:space="preserve"> ליה - מי </w:t>
      </w:r>
      <w:proofErr w:type="spellStart"/>
      <w:r>
        <w:rPr>
          <w:rtl/>
        </w:rPr>
        <w:t>הוה</w:t>
      </w:r>
      <w:proofErr w:type="spellEnd"/>
      <w:r>
        <w:rPr>
          <w:rtl/>
        </w:rPr>
        <w:t xml:space="preserve"> ידע? </w:t>
      </w:r>
    </w:p>
    <w:p w:rsidR="00421401" w:rsidRDefault="00421401" w:rsidP="00421401">
      <w:pPr>
        <w:pStyle w:val="a3"/>
        <w:rPr>
          <w:rtl/>
        </w:rPr>
      </w:pPr>
    </w:p>
    <w:p w:rsidR="000766F3" w:rsidRPr="006D172B" w:rsidRDefault="000766F3" w:rsidP="000766F3">
      <w:pPr>
        <w:pStyle w:val="a3"/>
        <w:rPr>
          <w:b/>
          <w:bCs/>
          <w:rtl/>
        </w:rPr>
      </w:pPr>
      <w:r w:rsidRPr="006D172B">
        <w:rPr>
          <w:b/>
          <w:bCs/>
          <w:rtl/>
        </w:rPr>
        <w:t>שמות רבה (</w:t>
      </w:r>
      <w:proofErr w:type="spellStart"/>
      <w:r w:rsidRPr="006D172B">
        <w:rPr>
          <w:b/>
          <w:bCs/>
          <w:rtl/>
        </w:rPr>
        <w:t>וילנא</w:t>
      </w:r>
      <w:proofErr w:type="spellEnd"/>
      <w:r w:rsidRPr="006D172B">
        <w:rPr>
          <w:b/>
          <w:bCs/>
          <w:rtl/>
        </w:rPr>
        <w:t xml:space="preserve">) פרשת תרומה פרשה </w:t>
      </w:r>
      <w:proofErr w:type="spellStart"/>
      <w:r w:rsidRPr="006D172B">
        <w:rPr>
          <w:b/>
          <w:bCs/>
          <w:rtl/>
        </w:rPr>
        <w:t>לג</w:t>
      </w:r>
      <w:proofErr w:type="spellEnd"/>
      <w:r w:rsidRPr="006D172B">
        <w:rPr>
          <w:b/>
          <w:bCs/>
          <w:rtl/>
        </w:rPr>
        <w:t xml:space="preserve"> </w:t>
      </w:r>
    </w:p>
    <w:p w:rsidR="00CC4AAA" w:rsidRDefault="000766F3" w:rsidP="000766F3">
      <w:pPr>
        <w:pStyle w:val="a3"/>
        <w:rPr>
          <w:rtl/>
        </w:rPr>
      </w:pPr>
      <w:r>
        <w:rPr>
          <w:rtl/>
        </w:rPr>
        <w:t xml:space="preserve">ג ד"א </w:t>
      </w:r>
      <w:proofErr w:type="spellStart"/>
      <w:r>
        <w:rPr>
          <w:rtl/>
        </w:rPr>
        <w:t>ויקחו</w:t>
      </w:r>
      <w:proofErr w:type="spellEnd"/>
      <w:r>
        <w:rPr>
          <w:rtl/>
        </w:rPr>
        <w:t xml:space="preserve"> לי תרומה, </w:t>
      </w:r>
      <w:proofErr w:type="spellStart"/>
      <w:r>
        <w:rPr>
          <w:rtl/>
        </w:rPr>
        <w:t>הה"ד</w:t>
      </w:r>
      <w:proofErr w:type="spellEnd"/>
      <w:r>
        <w:rPr>
          <w:rtl/>
        </w:rPr>
        <w:t xml:space="preserve"> (שיר /השירים/ ה) אני ישנה ולבי ער אמרה כנסת ישראל אני ישנתי לי מן הקץ אלא הקדוש ברוך הוא ער, שנא' (תהלים </w:t>
      </w:r>
      <w:proofErr w:type="spellStart"/>
      <w:r>
        <w:rPr>
          <w:rtl/>
        </w:rPr>
        <w:t>עג</w:t>
      </w:r>
      <w:proofErr w:type="spellEnd"/>
      <w:r>
        <w:rPr>
          <w:rtl/>
        </w:rPr>
        <w:t xml:space="preserve">) צור לבבי וחלקי </w:t>
      </w:r>
      <w:proofErr w:type="spellStart"/>
      <w:r>
        <w:rPr>
          <w:rtl/>
        </w:rPr>
        <w:t>אלהים</w:t>
      </w:r>
      <w:proofErr w:type="spellEnd"/>
      <w:r>
        <w:rPr>
          <w:rtl/>
        </w:rPr>
        <w:t xml:space="preserve"> לעולם, אני ישנה מן המצות אבל זכות </w:t>
      </w:r>
      <w:proofErr w:type="spellStart"/>
      <w:r>
        <w:rPr>
          <w:rtl/>
        </w:rPr>
        <w:t>אבותי</w:t>
      </w:r>
      <w:proofErr w:type="spellEnd"/>
      <w:r>
        <w:rPr>
          <w:rtl/>
        </w:rPr>
        <w:t xml:space="preserve"> עומדת לי ולבי ער, אני ישנה ממעשה העגל ולבי ער והקב"ה </w:t>
      </w:r>
      <w:proofErr w:type="spellStart"/>
      <w:r>
        <w:rPr>
          <w:rtl/>
        </w:rPr>
        <w:t>מרתיק</w:t>
      </w:r>
      <w:proofErr w:type="spellEnd"/>
      <w:r>
        <w:rPr>
          <w:rtl/>
        </w:rPr>
        <w:t xml:space="preserve"> עלי הוי </w:t>
      </w:r>
      <w:proofErr w:type="spellStart"/>
      <w:r>
        <w:rPr>
          <w:rtl/>
        </w:rPr>
        <w:t>ויקחו</w:t>
      </w:r>
      <w:proofErr w:type="spellEnd"/>
      <w:r>
        <w:rPr>
          <w:rtl/>
        </w:rPr>
        <w:t xml:space="preserve"> לי תרומה, פתחי לי אחותי רעיתי, עד מתי אהיה מתהלך בלא בית שראשי נמלא טל, אלא עשו לי מקדש שלא אהיה בחוץ.</w:t>
      </w:r>
    </w:p>
    <w:p w:rsidR="00CC4AAA" w:rsidRDefault="00CC4AAA" w:rsidP="00CC4AAA">
      <w:pPr>
        <w:pStyle w:val="a3"/>
        <w:rPr>
          <w:rtl/>
        </w:rPr>
      </w:pPr>
    </w:p>
    <w:p w:rsidR="006D172B" w:rsidRPr="004A46B8" w:rsidRDefault="006D172B" w:rsidP="006D172B">
      <w:pPr>
        <w:pStyle w:val="a3"/>
        <w:rPr>
          <w:b/>
          <w:bCs/>
          <w:rtl/>
        </w:rPr>
      </w:pPr>
      <w:r w:rsidRPr="004A46B8">
        <w:rPr>
          <w:b/>
          <w:bCs/>
          <w:rtl/>
        </w:rPr>
        <w:t xml:space="preserve">ספר ערבי נחל - פרשת תרומה </w:t>
      </w:r>
    </w:p>
    <w:p w:rsidR="006D172B" w:rsidRPr="004A46B8" w:rsidRDefault="006D172B" w:rsidP="006D172B">
      <w:pPr>
        <w:pStyle w:val="a3"/>
      </w:pPr>
      <w:r w:rsidRPr="004A46B8">
        <w:rPr>
          <w:rtl/>
        </w:rPr>
        <w:t xml:space="preserve">עוד ארז"ל (ברכות נ"ה ע"א) שמשה </w:t>
      </w:r>
      <w:proofErr w:type="spellStart"/>
      <w:r w:rsidRPr="004A46B8">
        <w:rPr>
          <w:rtl/>
        </w:rPr>
        <w:t>רבינו</w:t>
      </w:r>
      <w:proofErr w:type="spellEnd"/>
      <w:r w:rsidRPr="004A46B8">
        <w:rPr>
          <w:rtl/>
        </w:rPr>
        <w:t xml:space="preserve"> ע"ה אמר תחלה ארון וכלים ומשכן אמר לו בצלאל כלים שאעשה להיכן אכניסם אלא משכן ארון וכלים א"ל בצל אל היית וידעת. ויש לתמוה, הא משה </w:t>
      </w:r>
      <w:proofErr w:type="spellStart"/>
      <w:r w:rsidRPr="004A46B8">
        <w:rPr>
          <w:rtl/>
        </w:rPr>
        <w:t>רבינו</w:t>
      </w:r>
      <w:proofErr w:type="spellEnd"/>
      <w:r w:rsidRPr="004A46B8">
        <w:rPr>
          <w:rtl/>
        </w:rPr>
        <w:t xml:space="preserve"> ע"ה רבן של נבי</w:t>
      </w:r>
      <w:r>
        <w:rPr>
          <w:rtl/>
        </w:rPr>
        <w:t>אים ואיך השכיל בצלאל יותר ממנו.</w:t>
      </w:r>
      <w:r>
        <w:rPr>
          <w:rFonts w:hint="cs"/>
          <w:rtl/>
        </w:rPr>
        <w:t>..</w:t>
      </w:r>
    </w:p>
    <w:p w:rsidR="006D172B" w:rsidRPr="004A46B8" w:rsidRDefault="006D172B" w:rsidP="006D172B">
      <w:pPr>
        <w:pStyle w:val="a3"/>
        <w:rPr>
          <w:rtl/>
        </w:rPr>
      </w:pPr>
      <w:r w:rsidRPr="004A46B8">
        <w:rPr>
          <w:rtl/>
        </w:rPr>
        <w:t xml:space="preserve">אך </w:t>
      </w:r>
      <w:proofErr w:type="spellStart"/>
      <w:r w:rsidRPr="004A46B8">
        <w:rPr>
          <w:rtl/>
        </w:rPr>
        <w:t>ענין</w:t>
      </w:r>
      <w:proofErr w:type="spellEnd"/>
      <w:r w:rsidRPr="004A46B8">
        <w:rPr>
          <w:rtl/>
        </w:rPr>
        <w:t xml:space="preserve"> המכוון הוא, כל א' מישראל נתן נדבתו באהבה רבה ויראת שמים ורצון לבו, ומדות אלה היראה ואהבה והרצון הוא המובחר שבכל מדות האדם, וזהו כל הקדושה שבתוך איש הישראלי, וידוע, כי בהיות אדם מקדש עצמו </w:t>
      </w:r>
      <w:proofErr w:type="spellStart"/>
      <w:r w:rsidRPr="004A46B8">
        <w:rPr>
          <w:rtl/>
        </w:rPr>
        <w:t>במדות</w:t>
      </w:r>
      <w:proofErr w:type="spellEnd"/>
      <w:r w:rsidRPr="004A46B8">
        <w:rPr>
          <w:rtl/>
        </w:rPr>
        <w:t xml:space="preserve"> אלה ממשיך בזה על עצמו השראת שכינה כי </w:t>
      </w:r>
      <w:proofErr w:type="spellStart"/>
      <w:r w:rsidRPr="004A46B8">
        <w:rPr>
          <w:rtl/>
        </w:rPr>
        <w:t>הש"י</w:t>
      </w:r>
      <w:proofErr w:type="spellEnd"/>
      <w:r w:rsidRPr="004A46B8">
        <w:rPr>
          <w:rtl/>
        </w:rPr>
        <w:t xml:space="preserve"> אוהב מדות אלה ובכל מקום אשר נמצאים שם אלה כביכול מצמצם עצמו ושורה שם, אך אינו דומה קדושת איש א' לקדושת צירוף אנשים רבים </w:t>
      </w:r>
      <w:proofErr w:type="spellStart"/>
      <w:r w:rsidRPr="004A46B8">
        <w:rPr>
          <w:rtl/>
        </w:rPr>
        <w:t>לענין</w:t>
      </w:r>
      <w:proofErr w:type="spellEnd"/>
      <w:r w:rsidRPr="004A46B8">
        <w:rPr>
          <w:rtl/>
        </w:rPr>
        <w:t xml:space="preserve"> המשכת השראת שכינה כנודע:</w:t>
      </w:r>
    </w:p>
    <w:p w:rsidR="006D172B" w:rsidRPr="004A46B8" w:rsidRDefault="006D172B" w:rsidP="006D172B">
      <w:pPr>
        <w:pStyle w:val="a3"/>
        <w:rPr>
          <w:rtl/>
        </w:rPr>
      </w:pPr>
      <w:r w:rsidRPr="004A46B8">
        <w:rPr>
          <w:rtl/>
        </w:rPr>
        <w:t xml:space="preserve">ולכן </w:t>
      </w:r>
      <w:proofErr w:type="spellStart"/>
      <w:r w:rsidRPr="004A46B8">
        <w:rPr>
          <w:rtl/>
        </w:rPr>
        <w:t>צוה</w:t>
      </w:r>
      <w:proofErr w:type="spellEnd"/>
      <w:r w:rsidRPr="004A46B8">
        <w:rPr>
          <w:rtl/>
        </w:rPr>
        <w:t xml:space="preserve"> ה' שכל אחד מישראל </w:t>
      </w:r>
      <w:proofErr w:type="spellStart"/>
      <w:r w:rsidRPr="004A46B8">
        <w:rPr>
          <w:rtl/>
        </w:rPr>
        <w:t>יתן</w:t>
      </w:r>
      <w:proofErr w:type="spellEnd"/>
      <w:r w:rsidRPr="004A46B8">
        <w:rPr>
          <w:rtl/>
        </w:rPr>
        <w:t xml:space="preserve"> נדבתו, ונתנו כל אחד מהם באהבה רבה היותר אפשרית, ומנדבות האלה נבנה הבית, נמצא נצטרף שם קדושת כלל ישראל ביחד ונמשך ממילא </w:t>
      </w:r>
      <w:proofErr w:type="spellStart"/>
      <w:r w:rsidRPr="004A46B8">
        <w:rPr>
          <w:rtl/>
        </w:rPr>
        <w:t>עי"ז</w:t>
      </w:r>
      <w:proofErr w:type="spellEnd"/>
      <w:r w:rsidRPr="004A46B8">
        <w:rPr>
          <w:rtl/>
        </w:rPr>
        <w:t xml:space="preserve"> בבית המקדש השראת שכינה באופן היותר נאות שראוי להמשיך לצירוף קדושת כלל ישראל וממילא זרח אור אהבה ויראה וקדושה מבית המקדש לכלל ישראל ובפרט בעלותם לראות את פני ה' </w:t>
      </w:r>
      <w:proofErr w:type="spellStart"/>
      <w:r w:rsidRPr="004A46B8">
        <w:rPr>
          <w:rtl/>
        </w:rPr>
        <w:t>ונתוסף</w:t>
      </w:r>
      <w:proofErr w:type="spellEnd"/>
      <w:r w:rsidRPr="004A46B8">
        <w:rPr>
          <w:rtl/>
        </w:rPr>
        <w:t xml:space="preserve"> קדושה בכל אחד מישראל יותר מאשר </w:t>
      </w:r>
      <w:proofErr w:type="spellStart"/>
      <w:r w:rsidRPr="004A46B8">
        <w:rPr>
          <w:rtl/>
        </w:rPr>
        <w:t>בתחלה</w:t>
      </w:r>
      <w:proofErr w:type="spellEnd"/>
      <w:r w:rsidRPr="004A46B8">
        <w:rPr>
          <w:rtl/>
        </w:rPr>
        <w:t xml:space="preserve">, וכאשר </w:t>
      </w:r>
      <w:proofErr w:type="spellStart"/>
      <w:r w:rsidRPr="004A46B8">
        <w:rPr>
          <w:rtl/>
        </w:rPr>
        <w:t>נתוסף</w:t>
      </w:r>
      <w:proofErr w:type="spellEnd"/>
      <w:r w:rsidRPr="004A46B8">
        <w:rPr>
          <w:rtl/>
        </w:rPr>
        <w:t xml:space="preserve"> בהם קדושה הוסיפו עוד קדושה יתירה והשראת שכינה אל בית המקדש וכאשר </w:t>
      </w:r>
      <w:proofErr w:type="spellStart"/>
      <w:r w:rsidRPr="004A46B8">
        <w:rPr>
          <w:rtl/>
        </w:rPr>
        <w:t>נתוסף</w:t>
      </w:r>
      <w:proofErr w:type="spellEnd"/>
      <w:r w:rsidRPr="004A46B8">
        <w:rPr>
          <w:rtl/>
        </w:rPr>
        <w:t xml:space="preserve"> עוד יותר שם השראת</w:t>
      </w:r>
      <w:r>
        <w:rPr>
          <w:rFonts w:hint="cs"/>
          <w:rtl/>
        </w:rPr>
        <w:t xml:space="preserve"> </w:t>
      </w:r>
      <w:r>
        <w:rPr>
          <w:rtl/>
        </w:rPr>
        <w:t xml:space="preserve">שכינה אזי זרח עוד קדושה יתירה יותר ויותר מבית המקדש אל ישראל, וכן היה הולך תמיד ומוסיף קדושת ישראל וקדושת בית המקדש עד אין קץ, כי ישראל </w:t>
      </w:r>
      <w:proofErr w:type="spellStart"/>
      <w:r>
        <w:rPr>
          <w:rtl/>
        </w:rPr>
        <w:t>מוסיפין</w:t>
      </w:r>
      <w:proofErr w:type="spellEnd"/>
      <w:r>
        <w:rPr>
          <w:rtl/>
        </w:rPr>
        <w:t xml:space="preserve"> בבית המקדש, ובית המקדש בישראל, עד שהיו ישראל </w:t>
      </w:r>
      <w:proofErr w:type="spellStart"/>
      <w:r>
        <w:rPr>
          <w:rtl/>
        </w:rPr>
        <w:t>מתעלין</w:t>
      </w:r>
      <w:proofErr w:type="spellEnd"/>
      <w:r>
        <w:rPr>
          <w:rtl/>
        </w:rPr>
        <w:t xml:space="preserve"> יותר מצבא מרום העליונים וכל העולמות היו </w:t>
      </w:r>
      <w:proofErr w:type="spellStart"/>
      <w:r>
        <w:rPr>
          <w:rtl/>
        </w:rPr>
        <w:t>מתעלין</w:t>
      </w:r>
      <w:proofErr w:type="spellEnd"/>
      <w:r>
        <w:rPr>
          <w:rtl/>
        </w:rPr>
        <w:t xml:space="preserve"> </w:t>
      </w:r>
      <w:proofErr w:type="spellStart"/>
      <w:r>
        <w:rPr>
          <w:rtl/>
        </w:rPr>
        <w:t>עמהם</w:t>
      </w:r>
      <w:proofErr w:type="spellEnd"/>
      <w:r>
        <w:rPr>
          <w:rtl/>
        </w:rPr>
        <w:t xml:space="preserve"> עד בלי גבול לולא שקלקלו </w:t>
      </w:r>
      <w:proofErr w:type="spellStart"/>
      <w:r>
        <w:rPr>
          <w:rtl/>
        </w:rPr>
        <w:t>בינתים</w:t>
      </w:r>
      <w:proofErr w:type="spellEnd"/>
      <w:r>
        <w:rPr>
          <w:rFonts w:hint="cs"/>
          <w:rtl/>
        </w:rPr>
        <w:t>...</w:t>
      </w:r>
      <w:r w:rsidRPr="004A46B8">
        <w:rPr>
          <w:rtl/>
        </w:rPr>
        <w:t xml:space="preserve"> </w:t>
      </w:r>
      <w:r>
        <w:rPr>
          <w:rtl/>
        </w:rPr>
        <w:t>והוא ממש עני</w:t>
      </w:r>
      <w:r>
        <w:rPr>
          <w:rFonts w:hint="cs"/>
          <w:rtl/>
        </w:rPr>
        <w:t>י</w:t>
      </w:r>
      <w:r>
        <w:rPr>
          <w:rtl/>
        </w:rPr>
        <w:t xml:space="preserve">ן המשכן עם כלל ישראל, שהמשכן לב העולם, נמצא מצות התרומה נוהגת בכל זמן ובכל אדם פרטי כמו </w:t>
      </w:r>
      <w:r>
        <w:rPr>
          <w:rtl/>
        </w:rPr>
        <w:lastRenderedPageBreak/>
        <w:t xml:space="preserve">שהתרומה הכללית נלקח בכדי שיתקבצו קדושת כל א' מישראל למקום א' </w:t>
      </w:r>
      <w:proofErr w:type="spellStart"/>
      <w:r>
        <w:rPr>
          <w:rtl/>
        </w:rPr>
        <w:t>כענין</w:t>
      </w:r>
      <w:proofErr w:type="spellEnd"/>
      <w:r>
        <w:rPr>
          <w:rtl/>
        </w:rPr>
        <w:t xml:space="preserve"> תוכו רצוף אהבה, כך התרומה הפרטית הוא מה שע"י קיום מצות </w:t>
      </w:r>
      <w:proofErr w:type="spellStart"/>
      <w:r>
        <w:rPr>
          <w:rtl/>
        </w:rPr>
        <w:t>התלוים</w:t>
      </w:r>
      <w:proofErr w:type="spellEnd"/>
      <w:r>
        <w:rPr>
          <w:rtl/>
        </w:rPr>
        <w:t xml:space="preserve"> באבר ואבר מתקבצים </w:t>
      </w:r>
      <w:proofErr w:type="spellStart"/>
      <w:r>
        <w:rPr>
          <w:rtl/>
        </w:rPr>
        <w:t>עי"ז</w:t>
      </w:r>
      <w:proofErr w:type="spellEnd"/>
      <w:r>
        <w:rPr>
          <w:rtl/>
        </w:rPr>
        <w:t xml:space="preserve"> קדושת כל האברים ללב ונעשה הלב מלא רצון ויראת ה' ושוב </w:t>
      </w:r>
      <w:proofErr w:type="spellStart"/>
      <w:r>
        <w:rPr>
          <w:rtl/>
        </w:rPr>
        <w:t>ניתוסף</w:t>
      </w:r>
      <w:proofErr w:type="spellEnd"/>
      <w:r>
        <w:rPr>
          <w:rtl/>
        </w:rPr>
        <w:t xml:space="preserve"> </w:t>
      </w:r>
      <w:proofErr w:type="spellStart"/>
      <w:r>
        <w:rPr>
          <w:rtl/>
        </w:rPr>
        <w:t>כח</w:t>
      </w:r>
      <w:proofErr w:type="spellEnd"/>
      <w:r>
        <w:rPr>
          <w:rtl/>
        </w:rPr>
        <w:t xml:space="preserve"> וחשק לאברים לקיים יותר והיינו </w:t>
      </w:r>
      <w:proofErr w:type="spellStart"/>
      <w:r>
        <w:rPr>
          <w:rtl/>
        </w:rPr>
        <w:t>מצוה</w:t>
      </w:r>
      <w:proofErr w:type="spellEnd"/>
      <w:r>
        <w:rPr>
          <w:rtl/>
        </w:rPr>
        <w:t xml:space="preserve"> גוררת </w:t>
      </w:r>
      <w:proofErr w:type="spellStart"/>
      <w:r>
        <w:rPr>
          <w:rtl/>
        </w:rPr>
        <w:t>מצוה</w:t>
      </w:r>
      <w:proofErr w:type="spellEnd"/>
      <w:r>
        <w:rPr>
          <w:rFonts w:hint="cs"/>
          <w:rtl/>
        </w:rPr>
        <w:t>...</w:t>
      </w:r>
    </w:p>
    <w:p w:rsidR="006D172B" w:rsidRPr="00E462FA" w:rsidRDefault="006D172B" w:rsidP="006D172B">
      <w:pPr>
        <w:pStyle w:val="a3"/>
        <w:rPr>
          <w:rtl/>
        </w:rPr>
      </w:pPr>
      <w:r w:rsidRPr="00E462FA">
        <w:rPr>
          <w:rFonts w:hint="cs"/>
          <w:rtl/>
        </w:rPr>
        <w:t>...</w:t>
      </w:r>
      <w:r w:rsidRPr="00E462FA">
        <w:rPr>
          <w:rtl/>
        </w:rPr>
        <w:t xml:space="preserve">וידוע כי תתהפך כחומר חותם, כי כל עולם שנשתלשל </w:t>
      </w:r>
      <w:proofErr w:type="spellStart"/>
      <w:r w:rsidRPr="00E462FA">
        <w:rPr>
          <w:rtl/>
        </w:rPr>
        <w:t>מחבירו</w:t>
      </w:r>
      <w:proofErr w:type="spellEnd"/>
      <w:r w:rsidRPr="00E462FA">
        <w:rPr>
          <w:rtl/>
        </w:rPr>
        <w:t xml:space="preserve"> אף שהוא דוגמתו ממש אבל הוא בהתהפכות כמו החתימה מהחותם וכענ</w:t>
      </w:r>
      <w:r w:rsidRPr="00E462FA">
        <w:rPr>
          <w:rFonts w:hint="cs"/>
          <w:rtl/>
        </w:rPr>
        <w:t>י</w:t>
      </w:r>
      <w:r w:rsidRPr="00E462FA">
        <w:rPr>
          <w:rtl/>
        </w:rPr>
        <w:t xml:space="preserve">ין שאמר הכתוב ה' צלך, שנודע </w:t>
      </w:r>
      <w:proofErr w:type="spellStart"/>
      <w:r w:rsidRPr="00E462FA">
        <w:rPr>
          <w:rtl/>
        </w:rPr>
        <w:t>שהש"י</w:t>
      </w:r>
      <w:proofErr w:type="spellEnd"/>
      <w:r w:rsidRPr="00E462FA">
        <w:rPr>
          <w:rtl/>
        </w:rPr>
        <w:t xml:space="preserve"> מתנהג עם האדם כמו הצל שעושה מה שהאדם עושה, כך הבחירה ביד האדם כענ</w:t>
      </w:r>
      <w:r w:rsidRPr="00E462FA">
        <w:rPr>
          <w:rFonts w:hint="cs"/>
          <w:rtl/>
        </w:rPr>
        <w:t>י</w:t>
      </w:r>
      <w:r w:rsidRPr="00E462FA">
        <w:rPr>
          <w:rtl/>
        </w:rPr>
        <w:t>ין המסתכל במראה או במים שהצל שם הפוך, והיינו תתהפך כחומר חותם:</w:t>
      </w:r>
    </w:p>
    <w:p w:rsidR="006D172B" w:rsidRDefault="006D172B" w:rsidP="006D172B">
      <w:pPr>
        <w:pStyle w:val="a3"/>
        <w:rPr>
          <w:rtl/>
        </w:rPr>
      </w:pPr>
      <w:r w:rsidRPr="00E462FA">
        <w:rPr>
          <w:rtl/>
        </w:rPr>
        <w:t xml:space="preserve">ולכן כל הנביאים שהשיגו הנבואה בהשתלשלות לא השיגו רק כפי מה שהוא נעשה בזה העולם, ולכן לא אמרו זה הדבר כי באמת אינו אותו דבר ממש אלא בהשתלשלות, לכן אמר לשון כה אמר ה', ר"ל דבר כזה כי לשון כה הוא כמו כ' הדמיון. </w:t>
      </w:r>
      <w:proofErr w:type="spellStart"/>
      <w:r w:rsidRPr="00E462FA">
        <w:rPr>
          <w:rtl/>
        </w:rPr>
        <w:t>משא"כ</w:t>
      </w:r>
      <w:proofErr w:type="spellEnd"/>
      <w:r w:rsidRPr="00E462FA">
        <w:rPr>
          <w:rtl/>
        </w:rPr>
        <w:t xml:space="preserve"> משה </w:t>
      </w:r>
      <w:proofErr w:type="spellStart"/>
      <w:r w:rsidRPr="00E462FA">
        <w:rPr>
          <w:rtl/>
        </w:rPr>
        <w:t>רבינו</w:t>
      </w:r>
      <w:proofErr w:type="spellEnd"/>
      <w:r w:rsidRPr="00E462FA">
        <w:rPr>
          <w:rtl/>
        </w:rPr>
        <w:t xml:space="preserve"> ע"ה שעלה הוא למקום השגה ולא ההשגה נשתלשלה אליו לכן השיג ההשגה כאשר הוא ממש באותו עולם אלא שכאשר למד דעת את העם לימדם כצריך להם, ולפעמים אמר להם ההשגה כאשר הוא </w:t>
      </w:r>
      <w:proofErr w:type="spellStart"/>
      <w:r w:rsidRPr="00E462FA">
        <w:rPr>
          <w:rtl/>
        </w:rPr>
        <w:t>בשלימות</w:t>
      </w:r>
      <w:proofErr w:type="spellEnd"/>
      <w:r w:rsidRPr="00E462FA">
        <w:rPr>
          <w:rtl/>
        </w:rPr>
        <w:t xml:space="preserve"> במקומו ואז אמר לשון זה הדבר אשר דבר ה' שהוא הדיבור עצמו, וכשאמר להם רק כצריך להם אחרי שנשתלשל </w:t>
      </w:r>
      <w:r>
        <w:rPr>
          <w:rtl/>
        </w:rPr>
        <w:t>מלמעלה אז אמר להם לשון כה, והבן</w:t>
      </w:r>
      <w:r>
        <w:rPr>
          <w:rFonts w:hint="cs"/>
          <w:rtl/>
        </w:rPr>
        <w:t>...</w:t>
      </w:r>
    </w:p>
    <w:p w:rsidR="006D172B" w:rsidRPr="00E462FA" w:rsidRDefault="006D172B" w:rsidP="006D172B">
      <w:pPr>
        <w:pStyle w:val="a3"/>
        <w:rPr>
          <w:rtl/>
        </w:rPr>
      </w:pPr>
      <w:r>
        <w:rPr>
          <w:rtl/>
        </w:rPr>
        <w:t xml:space="preserve">ולכן משה </w:t>
      </w:r>
      <w:proofErr w:type="spellStart"/>
      <w:r>
        <w:rPr>
          <w:rtl/>
        </w:rPr>
        <w:t>רבינו</w:t>
      </w:r>
      <w:proofErr w:type="spellEnd"/>
      <w:r>
        <w:rPr>
          <w:rtl/>
        </w:rPr>
        <w:t xml:space="preserve"> ע"ה שעלה אל ה' וכאמור והשיג ההשגה כאשר היא במקומה היה מתחיל באברים שהם הכלי שרת לכן </w:t>
      </w:r>
      <w:proofErr w:type="spellStart"/>
      <w:r>
        <w:rPr>
          <w:rtl/>
        </w:rPr>
        <w:t>צוה</w:t>
      </w:r>
      <w:proofErr w:type="spellEnd"/>
      <w:r>
        <w:rPr>
          <w:rtl/>
        </w:rPr>
        <w:t xml:space="preserve"> לעשות כלים ואח"כ מקדש. אכן, בצלאל ברוח קדשו שהשיג כשאר הנביאים אשר תתהפך כחומר חותם השיג שצריך להיות ההתחלה מלב ולכן אמר כלים שאעשה להיכן אכניסם הא בלי </w:t>
      </w:r>
      <w:proofErr w:type="spellStart"/>
      <w:r>
        <w:rPr>
          <w:rtl/>
        </w:rPr>
        <w:t>דחילו</w:t>
      </w:r>
      <w:proofErr w:type="spellEnd"/>
      <w:r>
        <w:rPr>
          <w:rtl/>
        </w:rPr>
        <w:t xml:space="preserve"> </w:t>
      </w:r>
      <w:proofErr w:type="spellStart"/>
      <w:r>
        <w:rPr>
          <w:rtl/>
        </w:rPr>
        <w:t>ורחימו</w:t>
      </w:r>
      <w:proofErr w:type="spellEnd"/>
      <w:r>
        <w:rPr>
          <w:rtl/>
        </w:rPr>
        <w:t xml:space="preserve"> אי אפשר, והיה לפלא בעיניו על משה </w:t>
      </w:r>
      <w:proofErr w:type="spellStart"/>
      <w:r>
        <w:rPr>
          <w:rtl/>
        </w:rPr>
        <w:t>רבינו</w:t>
      </w:r>
      <w:proofErr w:type="spellEnd"/>
      <w:r>
        <w:rPr>
          <w:rtl/>
        </w:rPr>
        <w:t xml:space="preserve"> ע"ה. והשיב לו משה </w:t>
      </w:r>
      <w:proofErr w:type="spellStart"/>
      <w:r>
        <w:rPr>
          <w:rtl/>
        </w:rPr>
        <w:t>רבינו</w:t>
      </w:r>
      <w:proofErr w:type="spellEnd"/>
      <w:r>
        <w:rPr>
          <w:rtl/>
        </w:rPr>
        <w:t xml:space="preserve"> ע"ה בצל אל 'היית' </w:t>
      </w:r>
      <w:proofErr w:type="spellStart"/>
      <w:r>
        <w:rPr>
          <w:rtl/>
        </w:rPr>
        <w:t>דייקא</w:t>
      </w:r>
      <w:proofErr w:type="spellEnd"/>
      <w:r>
        <w:rPr>
          <w:rtl/>
        </w:rPr>
        <w:t xml:space="preserve">, שהשגתך הוא ממקום שנשתלשל לשם ההשגה שהוא </w:t>
      </w:r>
      <w:proofErr w:type="spellStart"/>
      <w:r>
        <w:rPr>
          <w:rtl/>
        </w:rPr>
        <w:t>כענין</w:t>
      </w:r>
      <w:proofErr w:type="spellEnd"/>
      <w:r>
        <w:rPr>
          <w:rtl/>
        </w:rPr>
        <w:t xml:space="preserve"> הצל לכן ידעת שצריך להקדים המשכן, </w:t>
      </w:r>
      <w:proofErr w:type="spellStart"/>
      <w:r>
        <w:rPr>
          <w:rtl/>
        </w:rPr>
        <w:t>משא"כ</w:t>
      </w:r>
      <w:proofErr w:type="spellEnd"/>
      <w:r>
        <w:rPr>
          <w:rtl/>
        </w:rPr>
        <w:t xml:space="preserve"> אני שהשגתי ההשגה כאשר היא במקומו לכן אמרתי כלים תחלה ואח"כ משכן, </w:t>
      </w:r>
      <w:proofErr w:type="spellStart"/>
      <w:r>
        <w:rPr>
          <w:rtl/>
        </w:rPr>
        <w:t>ודו"ק</w:t>
      </w:r>
      <w:proofErr w:type="spellEnd"/>
      <w:r>
        <w:rPr>
          <w:rtl/>
        </w:rPr>
        <w:t xml:space="preserve"> בכ"ז היטב:</w:t>
      </w:r>
    </w:p>
    <w:p w:rsidR="006D172B" w:rsidRDefault="006D172B" w:rsidP="00CC4AAA">
      <w:pPr>
        <w:pStyle w:val="a3"/>
        <w:rPr>
          <w:rFonts w:hint="cs"/>
          <w:rtl/>
        </w:rPr>
      </w:pPr>
    </w:p>
    <w:p w:rsidR="006F01E8" w:rsidRDefault="006F01E8" w:rsidP="006F01E8">
      <w:pPr>
        <w:pStyle w:val="a3"/>
        <w:rPr>
          <w:b/>
          <w:bCs/>
          <w:rtl/>
        </w:rPr>
      </w:pPr>
      <w:r w:rsidRPr="00B33A7A">
        <w:rPr>
          <w:b/>
          <w:bCs/>
          <w:rtl/>
        </w:rPr>
        <w:t xml:space="preserve">האדמו"ר </w:t>
      </w:r>
      <w:proofErr w:type="spellStart"/>
      <w:r w:rsidRPr="00B33A7A">
        <w:rPr>
          <w:b/>
          <w:bCs/>
          <w:rtl/>
        </w:rPr>
        <w:t>מפיאסצנה</w:t>
      </w:r>
      <w:proofErr w:type="spellEnd"/>
      <w:r w:rsidRPr="00B33A7A">
        <w:rPr>
          <w:b/>
          <w:bCs/>
          <w:rtl/>
        </w:rPr>
        <w:t xml:space="preserve"> – הגאולה בעומק היללה</w:t>
      </w:r>
      <w:r>
        <w:rPr>
          <w:rFonts w:hint="cs"/>
          <w:b/>
          <w:bCs/>
          <w:rtl/>
        </w:rPr>
        <w:t xml:space="preserve"> </w:t>
      </w:r>
    </w:p>
    <w:p w:rsidR="006F01E8" w:rsidRPr="00B33A7A" w:rsidRDefault="006F01E8" w:rsidP="006F01E8">
      <w:pPr>
        <w:pStyle w:val="a3"/>
        <w:rPr>
          <w:b/>
          <w:bCs/>
          <w:rtl/>
        </w:rPr>
      </w:pPr>
      <w:r>
        <w:rPr>
          <w:rFonts w:hint="cs"/>
          <w:b/>
          <w:bCs/>
          <w:rtl/>
        </w:rPr>
        <w:t xml:space="preserve">[חתונה של אבודים </w:t>
      </w:r>
      <w:proofErr w:type="spellStart"/>
      <w:r>
        <w:rPr>
          <w:rFonts w:hint="cs"/>
          <w:b/>
          <w:bCs/>
          <w:rtl/>
        </w:rPr>
        <w:t>עמ</w:t>
      </w:r>
      <w:proofErr w:type="spellEnd"/>
      <w:r>
        <w:rPr>
          <w:rFonts w:hint="cs"/>
          <w:b/>
          <w:bCs/>
          <w:rtl/>
        </w:rPr>
        <w:t>' 140]</w:t>
      </w:r>
    </w:p>
    <w:p w:rsidR="006F01E8" w:rsidRDefault="006F01E8" w:rsidP="006F01E8">
      <w:pPr>
        <w:pStyle w:val="a3"/>
        <w:rPr>
          <w:rtl/>
        </w:rPr>
      </w:pPr>
      <w:r>
        <w:rPr>
          <w:rtl/>
        </w:rPr>
        <w:t xml:space="preserve">את התיאור של ר' נחמן על הפיכת היללה לגאולה, אפשר לראות בדרשה שאמר האדמו"ר </w:t>
      </w:r>
      <w:proofErr w:type="spellStart"/>
      <w:r>
        <w:rPr>
          <w:rtl/>
        </w:rPr>
        <w:t>מפיאסצנה</w:t>
      </w:r>
      <w:proofErr w:type="spellEnd"/>
      <w:r>
        <w:rPr>
          <w:rtl/>
        </w:rPr>
        <w:t xml:space="preserve"> בגטו </w:t>
      </w:r>
      <w:proofErr w:type="spellStart"/>
      <w:r>
        <w:rPr>
          <w:rtl/>
        </w:rPr>
        <w:t>וורשא</w:t>
      </w:r>
      <w:proofErr w:type="spellEnd"/>
      <w:r>
        <w:rPr>
          <w:rtl/>
        </w:rPr>
        <w:t xml:space="preserve">. ר' </w:t>
      </w:r>
      <w:proofErr w:type="spellStart"/>
      <w:r>
        <w:rPr>
          <w:rtl/>
        </w:rPr>
        <w:t>קלונימוס</w:t>
      </w:r>
      <w:proofErr w:type="spellEnd"/>
      <w:r>
        <w:rPr>
          <w:rtl/>
        </w:rPr>
        <w:t xml:space="preserve"> </w:t>
      </w:r>
      <w:proofErr w:type="spellStart"/>
      <w:r>
        <w:rPr>
          <w:rtl/>
        </w:rPr>
        <w:t>קלמיש</w:t>
      </w:r>
      <w:proofErr w:type="spellEnd"/>
      <w:r>
        <w:rPr>
          <w:rtl/>
        </w:rPr>
        <w:t xml:space="preserve"> שפירא פעל בפולין בין שתי מלחמות העולם, וחיבר ספרים חדשניים על חינוך חסידי – 'חובת התלמידים', 'הכשרת האברכים', 'בני מחשבה טובה' ועוד. הספר 'אש קודש', בו מקובצות דרשות שאמר בפני חסידיו בגטו </w:t>
      </w:r>
      <w:proofErr w:type="spellStart"/>
      <w:r>
        <w:rPr>
          <w:rtl/>
        </w:rPr>
        <w:t>ורשא</w:t>
      </w:r>
      <w:proofErr w:type="spellEnd"/>
      <w:r>
        <w:rPr>
          <w:rtl/>
        </w:rPr>
        <w:t>, נטמן באדמת הגטו ונמצא לאחר סיום המלחמה. דרשות אלה מבטאות את ההתמודדות האמיצה והמורכבת שלו כמנהיג רוחני עם נוראות התקופה.</w:t>
      </w:r>
    </w:p>
    <w:p w:rsidR="006F01E8" w:rsidRDefault="006F01E8" w:rsidP="006F01E8">
      <w:pPr>
        <w:pStyle w:val="a3"/>
        <w:rPr>
          <w:rtl/>
        </w:rPr>
      </w:pPr>
      <w:r>
        <w:rPr>
          <w:rtl/>
        </w:rPr>
        <w:t>בדרשה שנאמרה בשנת תש"ב הוא מדבר על המגרפה, כלי ששימש לאיסוף אפר הקרבנות במקדש, ולפי הגמרא גם היה משמיע קולות נגינה מופלאים:</w:t>
      </w:r>
    </w:p>
    <w:p w:rsidR="006F01E8" w:rsidRDefault="006F01E8" w:rsidP="006F01E8">
      <w:pPr>
        <w:pStyle w:val="a3"/>
        <w:rPr>
          <w:rFonts w:cs="Narkisim"/>
          <w:rtl/>
        </w:rPr>
      </w:pPr>
      <w:r>
        <w:rPr>
          <w:rtl/>
        </w:rPr>
        <w:t>"</w:t>
      </w:r>
      <w:proofErr w:type="spellStart"/>
      <w:r>
        <w:rPr>
          <w:rFonts w:cs="Narkisim"/>
          <w:rtl/>
        </w:rPr>
        <w:t>איתא</w:t>
      </w:r>
      <w:proofErr w:type="spellEnd"/>
      <w:r>
        <w:rPr>
          <w:rFonts w:cs="Narkisim"/>
          <w:rtl/>
        </w:rPr>
        <w:t xml:space="preserve"> בגמרא ערכין: "אמר רבא בר </w:t>
      </w:r>
      <w:proofErr w:type="spellStart"/>
      <w:r>
        <w:rPr>
          <w:rFonts w:cs="Narkisim"/>
          <w:rtl/>
        </w:rPr>
        <w:t>שילא</w:t>
      </w:r>
      <w:proofErr w:type="spellEnd"/>
      <w:r>
        <w:rPr>
          <w:rFonts w:cs="Narkisim"/>
          <w:rtl/>
        </w:rPr>
        <w:t xml:space="preserve"> אמר רב מתנא אמר שמואל, מגריפה הייתה בבית המקדש... עשרה נקבים היו בה, וכול אחד ואחד מוציא מאה מיני זמר, נמצאת כולה מוציאה אלף מיני זמר".</w:t>
      </w:r>
      <w:r>
        <w:rPr>
          <w:rStyle w:val="1"/>
          <w:rFonts w:cs="Narkisim"/>
          <w:rtl/>
        </w:rPr>
        <w:footnoteReference w:id="2"/>
      </w:r>
      <w:r>
        <w:rPr>
          <w:rFonts w:cs="Narkisim"/>
          <w:rtl/>
        </w:rPr>
        <w:t xml:space="preserve"> </w:t>
      </w:r>
      <w:proofErr w:type="spellStart"/>
      <w:r>
        <w:rPr>
          <w:rFonts w:cs="Narkisim"/>
          <w:rtl/>
        </w:rPr>
        <w:t>וצריכין</w:t>
      </w:r>
      <w:proofErr w:type="spellEnd"/>
      <w:r>
        <w:rPr>
          <w:rFonts w:cs="Narkisim"/>
          <w:rtl/>
        </w:rPr>
        <w:t xml:space="preserve"> להבין למה הוצרכה כלי הדשן לזמר, ודווקא זמר של אלף בני אדם יותר מכול כלי השיר...עד שביריחו היו </w:t>
      </w:r>
      <w:proofErr w:type="spellStart"/>
      <w:r>
        <w:rPr>
          <w:rFonts w:cs="Narkisim"/>
          <w:rtl/>
        </w:rPr>
        <w:t>שומעין</w:t>
      </w:r>
      <w:proofErr w:type="spellEnd"/>
      <w:r>
        <w:rPr>
          <w:rFonts w:cs="Narkisim"/>
          <w:rtl/>
        </w:rPr>
        <w:t xml:space="preserve"> את קול </w:t>
      </w:r>
      <w:proofErr w:type="spellStart"/>
      <w:r>
        <w:rPr>
          <w:rFonts w:cs="Narkisim"/>
          <w:rtl/>
        </w:rPr>
        <w:t>המגריפה</w:t>
      </w:r>
      <w:proofErr w:type="spellEnd"/>
      <w:r>
        <w:rPr>
          <w:rFonts w:cs="Narkisim"/>
          <w:rtl/>
        </w:rPr>
        <w:t xml:space="preserve">... </w:t>
      </w:r>
      <w:proofErr w:type="spellStart"/>
      <w:r>
        <w:rPr>
          <w:rFonts w:cs="Narkisim"/>
          <w:rtl/>
        </w:rPr>
        <w:t>וצריכין</w:t>
      </w:r>
      <w:proofErr w:type="spellEnd"/>
      <w:r>
        <w:rPr>
          <w:rFonts w:cs="Narkisim"/>
          <w:rtl/>
        </w:rPr>
        <w:t xml:space="preserve"> להבין מה ענינו לפי מצבנו...</w:t>
      </w:r>
    </w:p>
    <w:p w:rsidR="006F01E8" w:rsidRDefault="006F01E8" w:rsidP="006F01E8">
      <w:pPr>
        <w:pStyle w:val="a3"/>
        <w:rPr>
          <w:rtl/>
        </w:rPr>
      </w:pPr>
      <w:r>
        <w:rPr>
          <w:rFonts w:cs="Narkisim"/>
          <w:rtl/>
        </w:rPr>
        <w:t xml:space="preserve">אבל כל הקרבנות שהיו </w:t>
      </w:r>
      <w:proofErr w:type="spellStart"/>
      <w:r>
        <w:rPr>
          <w:rFonts w:cs="Narkisim"/>
          <w:rtl/>
        </w:rPr>
        <w:t>מקריבין</w:t>
      </w:r>
      <w:proofErr w:type="spellEnd"/>
      <w:r>
        <w:rPr>
          <w:rFonts w:cs="Narkisim"/>
          <w:rtl/>
        </w:rPr>
        <w:t xml:space="preserve"> היו בחינת "תחת בנו" שנאמר באברהם אבינו, שהחוטא וכן המביא דורון לעולה היה צריך ליתן את נפשו קרבן לה', ונתנה התורה עצה שיקריב קרבן בהמה. לכן קרבנות של בהמות מראות לנו שאחר שהקריבו ונעשו דשן, רואים יותר מה רבו הקרבנות שהקריבו, וכשאנשים מישראל נעדרים מפני רצונו יתברך, שכך עלה במחשבה לפניו יתברך שהם יעלו לקרבן אליו יתברך, אז רק אחרי שנעדרו רואים יותר כי רב הוא. רב בכמות ורב באיכות. מתחילה כשהיו עימנו... עד כמה ששמחנו והשתעשענו בהם, מכל מקום לא ידענו כל כך להעריך את אשר היה לנו, ולא ידענו מה טוב היה לנו כשהיו עימנו. ואחר שנחסרו רחמנא </w:t>
      </w:r>
      <w:proofErr w:type="spellStart"/>
      <w:r>
        <w:rPr>
          <w:rFonts w:cs="Narkisim"/>
          <w:rtl/>
        </w:rPr>
        <w:t>ליצלן</w:t>
      </w:r>
      <w:proofErr w:type="spellEnd"/>
      <w:r>
        <w:rPr>
          <w:rFonts w:cs="Narkisim"/>
          <w:rtl/>
        </w:rPr>
        <w:t xml:space="preserve"> רואים יותר מה מאד חסרים הם לנו, הלב מתגעגע וכואב ואין במה להתנחם בלתי בדברי הקב"ה למשה </w:t>
      </w:r>
      <w:proofErr w:type="spellStart"/>
      <w:r>
        <w:rPr>
          <w:rFonts w:cs="Narkisim"/>
          <w:rtl/>
        </w:rPr>
        <w:t>רבינו</w:t>
      </w:r>
      <w:proofErr w:type="spellEnd"/>
      <w:r>
        <w:rPr>
          <w:rFonts w:cs="Narkisim"/>
          <w:rtl/>
        </w:rPr>
        <w:t>: כך עלתה במחשבה לפני.</w:t>
      </w:r>
      <w:r>
        <w:rPr>
          <w:rtl/>
        </w:rPr>
        <w:t>"</w:t>
      </w:r>
      <w:r>
        <w:rPr>
          <w:rStyle w:val="1"/>
          <w:rFonts w:cs="Narkisim"/>
          <w:rtl/>
        </w:rPr>
        <w:footnoteReference w:id="3"/>
      </w:r>
      <w:r>
        <w:rPr>
          <w:rtl/>
        </w:rPr>
        <w:t xml:space="preserve"> </w:t>
      </w:r>
    </w:p>
    <w:p w:rsidR="006F01E8" w:rsidRDefault="006F01E8" w:rsidP="006F01E8">
      <w:pPr>
        <w:pStyle w:val="a3"/>
        <w:rPr>
          <w:rtl/>
        </w:rPr>
      </w:pPr>
      <w:r>
        <w:rPr>
          <w:rtl/>
        </w:rPr>
        <w:t xml:space="preserve">האדמו"ר אומר כאן דבר נורא. כאשר בני אדם חיים יחד, אפילו הם קרובים ואוהבים, הם אינם שמים לב מספיק אחד לשני. בזמן-אמת איננו יודעים להעריך את האנשים הסובבים אותנו. גם בקשרים הקרובים ביותר, </w:t>
      </w:r>
      <w:r>
        <w:rPr>
          <w:rtl/>
        </w:rPr>
        <w:lastRenderedPageBreak/>
        <w:t xml:space="preserve">ואולי דווקא בהם, תמיד ישנו ממד של החמצה. רק כאשר האנשים האלה אינם, אנו מרגישים את גודל ההעדר; אנו נפגשים עם מה שהיה דרך אובדנו. זוהי תחושת החמצה שאין עליה נחמה, והאדמו"ר חווה אותה באופן אישי – בנו וכלתו נהרגו בהפצצה בתחילת המלחמה, לאחר מכן גם בתו נחטפה ונרצחה, והוא נותר לבדו מכל משפחתו. </w:t>
      </w:r>
    </w:p>
    <w:p w:rsidR="006F01E8" w:rsidRDefault="006F01E8" w:rsidP="006F01E8">
      <w:pPr>
        <w:pStyle w:val="a3"/>
        <w:rPr>
          <w:rtl/>
        </w:rPr>
      </w:pPr>
      <w:r>
        <w:rPr>
          <w:rtl/>
        </w:rPr>
        <w:t>הסמל להתגלות הזו, בה נחשפת גדולתו של האובדן, הוא ערימות האפר שעל המזבח, העקבה הדוממת של מה שהיה ואיננו. אבל עבור האדמו"ר האפר הפך מסמל לממשות, מזכר לקרבנות הבהמה שבמקדש למציאות המזעזעת של קורבנות אנוש רבים מספור. ובכל זאת, הוא מצליח לראות באפר לא רק סימן להחמצה ואובדן אלא גם פתח להתעוררות ואפילו גאולה:</w:t>
      </w:r>
    </w:p>
    <w:p w:rsidR="006F01E8" w:rsidRDefault="006F01E8" w:rsidP="006F01E8">
      <w:pPr>
        <w:pStyle w:val="a3"/>
        <w:rPr>
          <w:rFonts w:cs="Narkisim"/>
          <w:rtl/>
        </w:rPr>
      </w:pPr>
      <w:r>
        <w:rPr>
          <w:rtl/>
        </w:rPr>
        <w:t>"</w:t>
      </w:r>
      <w:r>
        <w:rPr>
          <w:rFonts w:cs="Narkisim"/>
          <w:rtl/>
        </w:rPr>
        <w:t xml:space="preserve">והמגרפה הנעשית לאפר הקרבנות, </w:t>
      </w:r>
      <w:proofErr w:type="spellStart"/>
      <w:r>
        <w:rPr>
          <w:rFonts w:cs="Narkisim"/>
          <w:rtl/>
        </w:rPr>
        <w:t>היתה</w:t>
      </w:r>
      <w:proofErr w:type="spellEnd"/>
      <w:r>
        <w:rPr>
          <w:rFonts w:cs="Narkisim"/>
          <w:rtl/>
        </w:rPr>
        <w:t xml:space="preserve"> מוציאה קול זמר כל כך גדול, כי כול מיני זמר בבית המקדש היו להשמיע במרום קולם... לכן הרמז הוא שלא לנו בלבד מעורר כל כך דשן הקרבנות אחר שעלו למרום, יותר </w:t>
      </w:r>
      <w:proofErr w:type="spellStart"/>
      <w:r>
        <w:rPr>
          <w:rFonts w:cs="Narkisim"/>
          <w:rtl/>
        </w:rPr>
        <w:t>מבתחילה</w:t>
      </w:r>
      <w:proofErr w:type="spellEnd"/>
      <w:r>
        <w:rPr>
          <w:rFonts w:cs="Narkisim"/>
          <w:rtl/>
        </w:rPr>
        <w:t>, רק גם כן במרום, ואת אשר לא יכלו לפעול בחיותם, פועלים הם עתה במרום לעורר רחמים רבים וישועת ישראל תיכף ומיד...</w:t>
      </w:r>
    </w:p>
    <w:p w:rsidR="006F01E8" w:rsidRDefault="006F01E8" w:rsidP="006F01E8">
      <w:pPr>
        <w:pStyle w:val="a3"/>
        <w:rPr>
          <w:rtl/>
        </w:rPr>
      </w:pPr>
      <w:r>
        <w:rPr>
          <w:rFonts w:cs="Narkisim"/>
          <w:rtl/>
        </w:rPr>
        <w:t xml:space="preserve">לכן בעבודת הקרבנות שהעלו ישראל באש הקדושה את הכול לה', נשאר האפר בחינת יסוד העפר שאינו נכנס בקדושה, והוצרכו לתרום אותו. ובמה </w:t>
      </w:r>
      <w:proofErr w:type="spellStart"/>
      <w:r>
        <w:rPr>
          <w:rFonts w:cs="Narkisim"/>
          <w:rtl/>
        </w:rPr>
        <w:t>תורמין</w:t>
      </w:r>
      <w:proofErr w:type="spellEnd"/>
      <w:r>
        <w:rPr>
          <w:rFonts w:cs="Narkisim"/>
          <w:rtl/>
        </w:rPr>
        <w:t xml:space="preserve"> אותו? במגרפה שהוציאה מיני כלי זמר שהיא שמחה וישועת ישראל, כי בישועה ושמחה </w:t>
      </w:r>
      <w:proofErr w:type="spellStart"/>
      <w:r>
        <w:rPr>
          <w:rFonts w:cs="Narkisim"/>
          <w:rtl/>
        </w:rPr>
        <w:t>יכולין</w:t>
      </w:r>
      <w:proofErr w:type="spellEnd"/>
      <w:r>
        <w:rPr>
          <w:rFonts w:cs="Narkisim"/>
          <w:rtl/>
        </w:rPr>
        <w:t xml:space="preserve"> להעלות הכול, ולהפוך </w:t>
      </w:r>
      <w:proofErr w:type="spellStart"/>
      <w:r>
        <w:rPr>
          <w:rFonts w:cs="Narkisim"/>
          <w:rtl/>
        </w:rPr>
        <w:t>מחשוכא</w:t>
      </w:r>
      <w:proofErr w:type="spellEnd"/>
      <w:r>
        <w:rPr>
          <w:rFonts w:cs="Narkisim"/>
          <w:rtl/>
        </w:rPr>
        <w:t xml:space="preserve"> </w:t>
      </w:r>
      <w:proofErr w:type="spellStart"/>
      <w:r>
        <w:rPr>
          <w:rFonts w:cs="Narkisim"/>
          <w:rtl/>
        </w:rPr>
        <w:t>לנהורא</w:t>
      </w:r>
      <w:proofErr w:type="spellEnd"/>
      <w:r>
        <w:rPr>
          <w:rFonts w:cs="Narkisim"/>
          <w:rtl/>
        </w:rPr>
        <w:t xml:space="preserve">... ועתה נתעורר ה"חבל על </w:t>
      </w:r>
      <w:proofErr w:type="spellStart"/>
      <w:r>
        <w:rPr>
          <w:rFonts w:cs="Narkisim"/>
          <w:rtl/>
        </w:rPr>
        <w:t>דאבדין</w:t>
      </w:r>
      <w:proofErr w:type="spellEnd"/>
      <w:r>
        <w:rPr>
          <w:rFonts w:cs="Narkisim"/>
          <w:rtl/>
        </w:rPr>
        <w:t xml:space="preserve"> ולא </w:t>
      </w:r>
      <w:proofErr w:type="spellStart"/>
      <w:r>
        <w:rPr>
          <w:rFonts w:cs="Narkisim"/>
          <w:rtl/>
        </w:rPr>
        <w:t>משתכחין</w:t>
      </w:r>
      <w:proofErr w:type="spellEnd"/>
      <w:r>
        <w:rPr>
          <w:rFonts w:cs="Narkisim"/>
          <w:rtl/>
        </w:rPr>
        <w:t>", ועל ידי התעוררות ה"חבל" הגאולה מתעוררת.</w:t>
      </w:r>
      <w:r>
        <w:rPr>
          <w:rtl/>
        </w:rPr>
        <w:t>"</w:t>
      </w:r>
    </w:p>
    <w:p w:rsidR="006F01E8" w:rsidRDefault="006F01E8" w:rsidP="006F01E8">
      <w:pPr>
        <w:pStyle w:val="a3"/>
        <w:rPr>
          <w:rtl/>
        </w:rPr>
      </w:pPr>
      <w:r>
        <w:rPr>
          <w:rtl/>
        </w:rPr>
        <w:t>אלו דברים שרק מי שהיה שם יכול לומר אותם. האדמו"ר מסתכל על האפר, על האובדן שלא ישוב, ורואה בו את הכוח שמעורר את הגאולה. את ה"</w:t>
      </w:r>
      <w:r>
        <w:rPr>
          <w:rFonts w:cs="Narkisim"/>
          <w:rtl/>
        </w:rPr>
        <w:t xml:space="preserve">חבל על </w:t>
      </w:r>
      <w:proofErr w:type="spellStart"/>
      <w:r>
        <w:rPr>
          <w:rFonts w:cs="Narkisim"/>
          <w:rtl/>
        </w:rPr>
        <w:t>דאבדין</w:t>
      </w:r>
      <w:proofErr w:type="spellEnd"/>
      <w:r>
        <w:rPr>
          <w:rtl/>
        </w:rPr>
        <w:t xml:space="preserve">", תחושת הגודל של ההעדר, הוא מצליח להפוך לשירה וזמרה, לישועה ושמחה שיכולים להעלות אפילו את אפר הקרבנות. עד שהגיע האדמו"ר </w:t>
      </w:r>
      <w:proofErr w:type="spellStart"/>
      <w:r>
        <w:rPr>
          <w:rtl/>
        </w:rPr>
        <w:t>מפיאסצנה</w:t>
      </w:r>
      <w:proofErr w:type="spellEnd"/>
      <w:r>
        <w:rPr>
          <w:rtl/>
        </w:rPr>
        <w:t>, מעולם לא היה הקשר האבסורדי שבין המגרפה לזמר בוטה כל כך, ומעולם לא נגלתה כך העוצמה הגנוזה בו. היכולת שלו לקשר בין המצב הנורא בו הוא נתון ובין התיאור התמוה של הגמרא, היא המפתח להתעוררות המופלאה שהוא יוצר, לאמונה בכך שבאובדן יש כוח הדוחף לישועה. זו דוגמה מוחשית ונוקבת לתנועה שעליה מדבר ר' נחמן, לגאולה שבעומק היללה.</w:t>
      </w:r>
    </w:p>
    <w:p w:rsidR="006F01E8" w:rsidRDefault="006F01E8" w:rsidP="00CC4AAA">
      <w:pPr>
        <w:pStyle w:val="a3"/>
        <w:rPr>
          <w:rFonts w:hint="cs"/>
          <w:rtl/>
        </w:rPr>
      </w:pPr>
    </w:p>
    <w:p w:rsidR="008D3689" w:rsidRPr="008D3689" w:rsidRDefault="008D3689" w:rsidP="008D3689">
      <w:pPr>
        <w:pStyle w:val="a3"/>
        <w:rPr>
          <w:b/>
          <w:bCs/>
          <w:rtl/>
        </w:rPr>
      </w:pPr>
      <w:r w:rsidRPr="008D3689">
        <w:rPr>
          <w:b/>
          <w:bCs/>
          <w:rtl/>
        </w:rPr>
        <w:t xml:space="preserve">שולחן ערוך אורח חיים הלכות ברכת הפירות סימן </w:t>
      </w:r>
      <w:proofErr w:type="spellStart"/>
      <w:r w:rsidRPr="008D3689">
        <w:rPr>
          <w:b/>
          <w:bCs/>
          <w:rtl/>
        </w:rPr>
        <w:t>רכג</w:t>
      </w:r>
      <w:proofErr w:type="spellEnd"/>
      <w:r w:rsidRPr="008D3689">
        <w:rPr>
          <w:b/>
          <w:bCs/>
          <w:rtl/>
        </w:rPr>
        <w:t xml:space="preserve"> סעיף ב</w:t>
      </w:r>
    </w:p>
    <w:p w:rsidR="008D3689" w:rsidRDefault="008D3689" w:rsidP="008D3689">
      <w:pPr>
        <w:pStyle w:val="a3"/>
        <w:rPr>
          <w:rFonts w:hint="cs"/>
          <w:rtl/>
        </w:rPr>
      </w:pPr>
      <w:r>
        <w:rPr>
          <w:rtl/>
        </w:rPr>
        <w:t xml:space="preserve">(ח) ד מת אביו, מברך: דיין האמת; היה לו ממון שירשו, אם * אין לו אחים מברך (ט) גם כן: שהחיינו; * ואם יש לו אחים, (י) &lt;ב&gt; במקום שהחיינו מברך: הטוב והמטיב. הגה: שאין </w:t>
      </w:r>
      <w:proofErr w:type="spellStart"/>
      <w:r>
        <w:rPr>
          <w:rtl/>
        </w:rPr>
        <w:t>מברכין</w:t>
      </w:r>
      <w:proofErr w:type="spellEnd"/>
      <w:r>
        <w:rPr>
          <w:rtl/>
        </w:rPr>
        <w:t xml:space="preserve"> הטוב והמטיב אא"כ יש לו שותפות באותה טובה (טור).</w:t>
      </w:r>
    </w:p>
    <w:p w:rsidR="008D3689" w:rsidRDefault="008D3689" w:rsidP="008D3689">
      <w:pPr>
        <w:pStyle w:val="a3"/>
        <w:rPr>
          <w:rFonts w:hint="cs"/>
          <w:rtl/>
        </w:rPr>
      </w:pPr>
    </w:p>
    <w:p w:rsidR="008D3689" w:rsidRPr="008D3689" w:rsidRDefault="008D3689" w:rsidP="008D3689">
      <w:pPr>
        <w:pStyle w:val="a3"/>
        <w:rPr>
          <w:b/>
          <w:bCs/>
          <w:rtl/>
        </w:rPr>
      </w:pPr>
      <w:r w:rsidRPr="008D3689">
        <w:rPr>
          <w:b/>
          <w:bCs/>
          <w:rtl/>
        </w:rPr>
        <w:t xml:space="preserve">פסקי תשובות אורח חיים סימן </w:t>
      </w:r>
      <w:proofErr w:type="spellStart"/>
      <w:r w:rsidRPr="008D3689">
        <w:rPr>
          <w:b/>
          <w:bCs/>
          <w:rtl/>
        </w:rPr>
        <w:t>רכג</w:t>
      </w:r>
      <w:proofErr w:type="spellEnd"/>
      <w:r w:rsidRPr="008D3689">
        <w:rPr>
          <w:b/>
          <w:bCs/>
          <w:rtl/>
        </w:rPr>
        <w:t xml:space="preserve"> </w:t>
      </w:r>
    </w:p>
    <w:p w:rsidR="008D3689" w:rsidRDefault="008D3689" w:rsidP="008D3689">
      <w:pPr>
        <w:pStyle w:val="a3"/>
        <w:rPr>
          <w:rtl/>
        </w:rPr>
      </w:pPr>
      <w:r w:rsidRPr="008D3689">
        <w:rPr>
          <w:b/>
          <w:bCs/>
          <w:rtl/>
        </w:rPr>
        <w:t xml:space="preserve">ב. שהחיינו </w:t>
      </w:r>
      <w:proofErr w:type="spellStart"/>
      <w:r w:rsidRPr="008D3689">
        <w:rPr>
          <w:b/>
          <w:bCs/>
          <w:rtl/>
        </w:rPr>
        <w:t>והטוה"מ</w:t>
      </w:r>
      <w:proofErr w:type="spellEnd"/>
      <w:r w:rsidRPr="008D3689">
        <w:rPr>
          <w:b/>
          <w:bCs/>
          <w:rtl/>
        </w:rPr>
        <w:t xml:space="preserve"> על ירושה והרווחת ממון</w:t>
      </w:r>
    </w:p>
    <w:p w:rsidR="008D3689" w:rsidRDefault="008D3689" w:rsidP="008D3689">
      <w:pPr>
        <w:pStyle w:val="a3"/>
        <w:rPr>
          <w:rFonts w:hint="cs"/>
          <w:rtl/>
        </w:rPr>
      </w:pPr>
      <w:r>
        <w:rPr>
          <w:rtl/>
        </w:rPr>
        <w:t>שם: מת אביו מברך דיין האמת, היה לו ממון שירשו אם אין לו אחים מברך ג"כ שהחיינו</w:t>
      </w:r>
      <w:r>
        <w:rPr>
          <w:rFonts w:hint="cs"/>
          <w:rtl/>
        </w:rPr>
        <w:t>.</w:t>
      </w:r>
    </w:p>
    <w:p w:rsidR="008D3689" w:rsidRDefault="008D3689" w:rsidP="008D3689">
      <w:pPr>
        <w:pStyle w:val="a3"/>
        <w:rPr>
          <w:rtl/>
        </w:rPr>
      </w:pPr>
      <w:r>
        <w:rPr>
          <w:rtl/>
        </w:rPr>
        <w:t>ואם יש לו אחים מברך הטוב והמטיב. וימתין עד שיצא מאנינותו, ויברך בינו לבין עצמו ולא ישמעוהו בני אדם כי יש בזה משום פחיתות כבוד לכבוד אביו המת כששומעים אותו מברך שהחיינו, ויש אומרים שעקב כך כלל לא נהגו לברך שהחיינו על ירושה, כי לא יתכן שמתו מוטל לפניו והוא מברך שהחיינו או הטוב והמטיב, ויש הכותבים שאין לברך אותו כי אם כשאביו מת בשיבה טובה זקן ובא בימים שאין הדרך להרגיש צער גדול כל כך.</w:t>
      </w:r>
    </w:p>
    <w:p w:rsidR="008D3689" w:rsidRDefault="008D3689" w:rsidP="008D3689">
      <w:pPr>
        <w:pStyle w:val="a3"/>
      </w:pPr>
    </w:p>
    <w:sectPr w:rsidR="008D3689" w:rsidSect="00CC4AAA">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4AAA" w:rsidRDefault="00CC4AAA" w:rsidP="00CC4AAA">
      <w:pPr>
        <w:spacing w:after="0" w:line="240" w:lineRule="auto"/>
      </w:pPr>
      <w:r>
        <w:separator/>
      </w:r>
    </w:p>
  </w:endnote>
  <w:endnote w:type="continuationSeparator" w:id="1">
    <w:p w:rsidR="00CC4AAA" w:rsidRDefault="00CC4AAA" w:rsidP="00CC4A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4AAA" w:rsidRDefault="00CC4AAA" w:rsidP="00CC4AAA">
      <w:pPr>
        <w:spacing w:after="0" w:line="240" w:lineRule="auto"/>
      </w:pPr>
      <w:r>
        <w:separator/>
      </w:r>
    </w:p>
  </w:footnote>
  <w:footnote w:type="continuationSeparator" w:id="1">
    <w:p w:rsidR="00CC4AAA" w:rsidRDefault="00CC4AAA" w:rsidP="00CC4AAA">
      <w:pPr>
        <w:spacing w:after="0" w:line="240" w:lineRule="auto"/>
      </w:pPr>
      <w:r>
        <w:continuationSeparator/>
      </w:r>
    </w:p>
  </w:footnote>
  <w:footnote w:id="2">
    <w:p w:rsidR="006F01E8" w:rsidRDefault="006F01E8" w:rsidP="006F01E8">
      <w:pPr>
        <w:pStyle w:val="a3"/>
        <w:rPr>
          <w:rtl/>
        </w:rPr>
      </w:pPr>
      <w:r>
        <w:rPr>
          <w:rStyle w:val="a8"/>
        </w:rPr>
        <w:footnoteRef/>
      </w:r>
      <w:r>
        <w:rPr>
          <w:b/>
          <w:bCs/>
          <w:rtl/>
        </w:rPr>
        <w:tab/>
        <w:t>ערכין</w:t>
      </w:r>
      <w:r>
        <w:rPr>
          <w:rtl/>
        </w:rPr>
        <w:t>, דף י עמוד ב.</w:t>
      </w:r>
    </w:p>
  </w:footnote>
  <w:footnote w:id="3">
    <w:p w:rsidR="006F01E8" w:rsidRDefault="006F01E8" w:rsidP="006F01E8">
      <w:pPr>
        <w:pStyle w:val="a3"/>
        <w:rPr>
          <w:rtl/>
        </w:rPr>
      </w:pPr>
      <w:r>
        <w:rPr>
          <w:rStyle w:val="a8"/>
        </w:rPr>
        <w:footnoteRef/>
      </w:r>
      <w:r>
        <w:rPr>
          <w:rtl/>
        </w:rPr>
        <w:tab/>
      </w:r>
      <w:r>
        <w:rPr>
          <w:rtl/>
        </w:rPr>
        <w:t xml:space="preserve">ר' </w:t>
      </w:r>
      <w:proofErr w:type="spellStart"/>
      <w:r>
        <w:rPr>
          <w:rtl/>
        </w:rPr>
        <w:t>קלונימוס</w:t>
      </w:r>
      <w:proofErr w:type="spellEnd"/>
      <w:r>
        <w:rPr>
          <w:rtl/>
        </w:rPr>
        <w:t xml:space="preserve"> </w:t>
      </w:r>
      <w:proofErr w:type="spellStart"/>
      <w:r>
        <w:rPr>
          <w:rtl/>
        </w:rPr>
        <w:t>קלמיש</w:t>
      </w:r>
      <w:proofErr w:type="spellEnd"/>
      <w:r>
        <w:rPr>
          <w:rtl/>
        </w:rPr>
        <w:t xml:space="preserve"> שפירא, </w:t>
      </w:r>
      <w:r>
        <w:rPr>
          <w:b/>
          <w:bCs/>
          <w:rtl/>
        </w:rPr>
        <w:t>אש קודש</w:t>
      </w:r>
      <w:r>
        <w:rPr>
          <w:rtl/>
        </w:rPr>
        <w:t>, ירושלים תש"ך, עמוד קמו-קמט.</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9911062"/>
      <w:docPartObj>
        <w:docPartGallery w:val="Page Numbers (Top of Page)"/>
        <w:docPartUnique/>
      </w:docPartObj>
    </w:sdtPr>
    <w:sdtContent>
      <w:p w:rsidR="00CC4AAA" w:rsidRDefault="00425EB3">
        <w:pPr>
          <w:pStyle w:val="a4"/>
          <w:jc w:val="center"/>
        </w:pPr>
        <w:fldSimple w:instr=" PAGE   \* MERGEFORMAT ">
          <w:r w:rsidR="008D3689" w:rsidRPr="008D3689">
            <w:rPr>
              <w:rFonts w:cs="Calibri"/>
              <w:noProof/>
              <w:rtl/>
              <w:lang w:val="he-IL"/>
            </w:rPr>
            <w:t>2</w:t>
          </w:r>
        </w:fldSimple>
      </w:p>
    </w:sdtContent>
  </w:sdt>
  <w:p w:rsidR="00CC4AAA" w:rsidRDefault="00CC4AAA">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CC4AAA"/>
    <w:rsid w:val="00005F8A"/>
    <w:rsid w:val="000766F3"/>
    <w:rsid w:val="0008118E"/>
    <w:rsid w:val="000F1CFF"/>
    <w:rsid w:val="00421401"/>
    <w:rsid w:val="00425EB3"/>
    <w:rsid w:val="006D172B"/>
    <w:rsid w:val="006F01E8"/>
    <w:rsid w:val="008D3689"/>
    <w:rsid w:val="00B205BC"/>
    <w:rsid w:val="00B71415"/>
    <w:rsid w:val="00CC4AAA"/>
    <w:rsid w:val="00CF21FD"/>
    <w:rsid w:val="00D6099C"/>
    <w:rsid w:val="00EE3DC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99C"/>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C4AAA"/>
    <w:pPr>
      <w:bidi/>
      <w:spacing w:after="0" w:line="240" w:lineRule="auto"/>
    </w:pPr>
  </w:style>
  <w:style w:type="paragraph" w:styleId="a4">
    <w:name w:val="header"/>
    <w:basedOn w:val="a"/>
    <w:link w:val="a5"/>
    <w:uiPriority w:val="99"/>
    <w:unhideWhenUsed/>
    <w:rsid w:val="00CC4AAA"/>
    <w:pPr>
      <w:tabs>
        <w:tab w:val="center" w:pos="4153"/>
        <w:tab w:val="right" w:pos="8306"/>
      </w:tabs>
      <w:spacing w:after="0" w:line="240" w:lineRule="auto"/>
    </w:pPr>
  </w:style>
  <w:style w:type="character" w:customStyle="1" w:styleId="a5">
    <w:name w:val="כותרת עליונה תו"/>
    <w:basedOn w:val="a0"/>
    <w:link w:val="a4"/>
    <w:uiPriority w:val="99"/>
    <w:rsid w:val="00CC4AAA"/>
  </w:style>
  <w:style w:type="paragraph" w:styleId="a6">
    <w:name w:val="footer"/>
    <w:basedOn w:val="a"/>
    <w:link w:val="a7"/>
    <w:uiPriority w:val="99"/>
    <w:semiHidden/>
    <w:unhideWhenUsed/>
    <w:rsid w:val="00CC4AAA"/>
    <w:pPr>
      <w:tabs>
        <w:tab w:val="center" w:pos="4153"/>
        <w:tab w:val="right" w:pos="8306"/>
      </w:tabs>
      <w:spacing w:after="0" w:line="240" w:lineRule="auto"/>
    </w:pPr>
  </w:style>
  <w:style w:type="character" w:customStyle="1" w:styleId="a7">
    <w:name w:val="כותרת תחתונה תו"/>
    <w:basedOn w:val="a0"/>
    <w:link w:val="a6"/>
    <w:uiPriority w:val="99"/>
    <w:semiHidden/>
    <w:rsid w:val="00CC4AAA"/>
  </w:style>
  <w:style w:type="character" w:customStyle="1" w:styleId="a8">
    <w:name w:val="תווי הערת שוליים"/>
    <w:rsid w:val="006F01E8"/>
  </w:style>
  <w:style w:type="character" w:customStyle="1" w:styleId="1">
    <w:name w:val="הפניה להערת שוליים1"/>
    <w:rsid w:val="006F01E8"/>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2</Pages>
  <Words>2205</Words>
  <Characters>11026</Characters>
  <Application>Microsoft Office Word</Application>
  <DocSecurity>0</DocSecurity>
  <Lines>91</Lines>
  <Paragraphs>26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8</cp:revision>
  <cp:lastPrinted>2016-02-11T07:20:00Z</cp:lastPrinted>
  <dcterms:created xsi:type="dcterms:W3CDTF">2016-02-10T16:13:00Z</dcterms:created>
  <dcterms:modified xsi:type="dcterms:W3CDTF">2016-02-11T07:30:00Z</dcterms:modified>
</cp:coreProperties>
</file>