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0018E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>
        <w:rPr>
          <w:rStyle w:val="m3107963250545234695normaltextrun"/>
          <w:rFonts w:ascii="David" w:hAnsi="David" w:cs="David"/>
          <w:b/>
          <w:bCs/>
          <w:sz w:val="22"/>
          <w:szCs w:val="22"/>
          <w:rtl/>
        </w:rPr>
        <w:t>בישול אחר בישול</w:t>
      </w:r>
      <w:r>
        <w:rPr>
          <w:rStyle w:val="m3107963250545234695eop"/>
          <w:rFonts w:ascii="David" w:hAnsi="David" w:cs="David"/>
          <w:b/>
          <w:bCs/>
          <w:sz w:val="22"/>
          <w:szCs w:val="22"/>
          <w:rtl/>
        </w:rPr>
        <w:t> </w:t>
      </w:r>
    </w:p>
    <w:p w14:paraId="51387489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מקורות בסיסיים- המשנה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בקמ"ה</w:t>
      </w:r>
      <w:proofErr w:type="spellEnd"/>
      <w:r>
        <w:rPr>
          <w:rStyle w:val="m3107963250545234695normaltextrun"/>
          <w:rFonts w:ascii="Calibri" w:hAnsi="Calibri" w:cs="Calibri"/>
          <w:sz w:val="22"/>
          <w:szCs w:val="22"/>
          <w:rtl/>
        </w:rPr>
        <w:t> + רש"י, רמב"ם ט, ג; כ"ב, ח; לגבי הבנת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הב"י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 ברמב"ם - ראו דרכי משה, ג, על הטור. המעוניינים ביישוב קושייתו 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–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 יראו אבן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האזל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, כ"ב, ח.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7DDB7E56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המוקד ההלכתי, כמובן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בטוש"ע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 סעיף ד' וט"ו ,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ובה"ל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 (לסעיף ד) אודות הכרעת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השו"ע</w:t>
      </w:r>
      <w:proofErr w:type="spellEnd"/>
      <w:r>
        <w:rPr>
          <w:rStyle w:val="m3107963250545234695normaltextrun"/>
          <w:rFonts w:ascii="Calibri" w:hAnsi="Calibri" w:cs="Calibri"/>
          <w:sz w:val="22"/>
          <w:szCs w:val="22"/>
          <w:rtl/>
        </w:rPr>
        <w:t>.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688AAFE3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וראו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משנ"ב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 (כ"ד, כ"ט, לא)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2B8A810A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חזו"א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 ל"ז י"ג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7B8533D9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אגרו"מ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, ד, ע"ד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4022F628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184A2CC8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שו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אגרות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משה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אורח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חיים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חלק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סימן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70A4BCBC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בישול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(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)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האם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מותר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לחמם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שנתבשל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כדי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קצת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להרתיחו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7AE96E75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683F6993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תשובה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: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לאחר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אמת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נחשב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ואולי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זה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בחשיבות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מצטמק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ויפה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דאם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היה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זה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כמצטמק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ויפה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אפשר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לאסור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מדרבנן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עיין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בעה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'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סעיף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ולדידיה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יהיה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אסור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להעמיד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במקום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שאפשר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לבא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העלאת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רתיחות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במקום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שיבא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רק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לידי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אבל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יותר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מסתבר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שכיון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שאיכא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דעדיפי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יהיה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יותר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נחשב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מצטמק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ויפה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עכ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פ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הגר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ז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'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שמתיר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אפילו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להרתיח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מים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שהיד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בהן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שאיירי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בנצטנן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הרי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איירי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אליבא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דסוברין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אחר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לחייב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כשלא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היה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ובשלו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שנעשה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כקולת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הרמ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דסובר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כעה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שבמצטמק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ויפה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אסור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מדרבנן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שסובר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נחשב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מצטמק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ויפה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כהטעם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שכתבתי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עכ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פ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לסמוך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ז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להתיר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שנתבשל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כשנצטנן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קצת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שעדיין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וראוי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לאכול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מחמת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חמימותו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להעמיד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במקום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שירתיח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כדעת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כתר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63C21BF8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28B7E4B1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Calibri" w:hAnsi="Calibri" w:cs="Calibri"/>
          <w:sz w:val="22"/>
          <w:szCs w:val="22"/>
          <w:rtl/>
        </w:rPr>
        <w:t>(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)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מהו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טעם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proofErr w:type="spellStart"/>
      <w:r>
        <w:rPr>
          <w:rStyle w:val="m3107963250545234695spellingerror"/>
          <w:rFonts w:ascii="David" w:hAnsi="David" w:cs="David"/>
          <w:sz w:val="22"/>
          <w:szCs w:val="22"/>
          <w:rtl/>
        </w:rPr>
        <w:t>הרמ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proofErr w:type="spellEnd"/>
      <w:r>
        <w:rPr>
          <w:rStyle w:val="m3107963250545234695normaltextrun"/>
          <w:rFonts w:ascii="Calibri" w:hAnsi="Calibri" w:cs="Calibri"/>
          <w:sz w:val="22"/>
          <w:szCs w:val="22"/>
          <w:rtl/>
        </w:rPr>
        <w:t> /</w:t>
      </w:r>
      <w:proofErr w:type="spellStart"/>
      <w:r>
        <w:rPr>
          <w:rStyle w:val="m3107963250545234695normaltextrun"/>
          <w:rFonts w:ascii="David" w:hAnsi="David" w:cs="David"/>
          <w:sz w:val="22"/>
          <w:szCs w:val="22"/>
          <w:rtl/>
        </w:rPr>
        <w:t>או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</w:t>
      </w:r>
      <w:proofErr w:type="spellEnd"/>
      <w:r>
        <w:rPr>
          <w:rStyle w:val="m3107963250545234695normaltextrun"/>
          <w:rFonts w:ascii="Calibri" w:hAnsi="Calibri" w:cs="Calibri"/>
          <w:sz w:val="22"/>
          <w:szCs w:val="22"/>
          <w:rtl/>
        </w:rPr>
        <w:t>/ (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סט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)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בדבר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מרק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שכ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'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ונהגו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להקל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לגמרי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ומהו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שיעור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זה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31CD2DD9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2764A59D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תשובה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: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טעם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הרמ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משום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שסובר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לדינא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כהרמב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והרשב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דאין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אחר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גם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אבל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מחמירין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כשנצטנן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לגמרי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ושיעור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החמימות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שצריך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להיות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להרמ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שראוי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לאכול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לאלו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שרוצין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לאכול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חמין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כדכתב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spellingerror"/>
          <w:rFonts w:ascii="David" w:hAnsi="David" w:cs="David"/>
          <w:sz w:val="22"/>
          <w:szCs w:val="22"/>
          <w:rtl/>
        </w:rPr>
        <w:t>בש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הגר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ז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5B325253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348D0F46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ומה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שהביא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כתר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מאג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דכשראוי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עדיין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לקצת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בנ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=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בני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אדם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=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לאכול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מחמת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חמימותו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כבר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יצאנו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מחשש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איסור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דאורייתא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ובדרבנן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סמכינן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הפוסקים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מחלקין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ויבש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מובן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כלל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דבלא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נתבשל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מתחלה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פחות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בחום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גדול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הראוי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לאכילת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חמין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חייב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כשישלים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לבשל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שיהיה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וממילא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להסוברים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דיש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אחר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בלח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כשנצטנן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חייב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נצטנן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קצת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שנעשה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פחות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מיד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סולדת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אף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שהוא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עדיין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טובא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כראוי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ועוד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יותר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מאכילת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בנ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חמין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חייב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,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איך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כתב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דבראוי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לאכול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מחמת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חמימותו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לקצת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בנ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הוא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רק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בשול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מדרבנן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וצ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"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ע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בכוונתו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.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228FB118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7D89B630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lastRenderedPageBreak/>
        <w:t>ראו גם את סעיף ה' </w:t>
      </w:r>
      <w:proofErr w:type="spellStart"/>
      <w:r>
        <w:rPr>
          <w:rStyle w:val="m3107963250545234695normaltextrun"/>
          <w:rFonts w:ascii="David" w:hAnsi="David" w:cs="David"/>
          <w:sz w:val="22"/>
          <w:szCs w:val="22"/>
          <w:rtl/>
        </w:rPr>
        <w:t>בטוש"ע</w:t>
      </w:r>
      <w:proofErr w:type="spellEnd"/>
      <w:r>
        <w:rPr>
          <w:rStyle w:val="m3107963250545234695normaltextrun"/>
          <w:rFonts w:ascii="David" w:hAnsi="David" w:cs="David"/>
          <w:sz w:val="22"/>
          <w:szCs w:val="22"/>
          <w:rtl/>
        </w:rPr>
        <w:t> בנוגע לבישול אחר אפיה, צליה וקליה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271F52CA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77B7D2E4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למתקדמים: הנושאים הבאים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 - </w:t>
      </w:r>
      <w:r>
        <w:rPr>
          <w:rStyle w:val="m3107963250545234695eop"/>
          <w:rFonts w:ascii="Calibri" w:hAnsi="Calibri" w:cs="Calibri"/>
          <w:sz w:val="22"/>
          <w:szCs w:val="22"/>
          <w:rtl/>
        </w:rPr>
        <w:t> </w:t>
      </w:r>
    </w:p>
    <w:p w14:paraId="622267EB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הגדרות לח ויבש, תבשיל מעורב מלח ויבש, יבש הופך ללח (נולד)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5CF97C35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כלי ראשון וכלי שני (וכלי שלישי), והמסתעף מזה </w:t>
      </w:r>
      <w:r>
        <w:rPr>
          <w:rStyle w:val="m3107963250545234695normaltextrun"/>
          <w:rFonts w:ascii="Calibri" w:hAnsi="Calibri" w:cs="Calibri"/>
          <w:sz w:val="22"/>
          <w:szCs w:val="22"/>
          <w:rtl/>
        </w:rPr>
        <w:t>–</w:t>
      </w:r>
      <w:r>
        <w:rPr>
          <w:rStyle w:val="m3107963250545234695normaltextrun"/>
          <w:rFonts w:ascii="David" w:hAnsi="David" w:cs="David"/>
          <w:sz w:val="22"/>
          <w:szCs w:val="22"/>
          <w:rtl/>
        </w:rPr>
        <w:t> מצקת, עירוי, דבר הבא בגושים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6A1EF549" w14:textId="77777777" w:rsidR="009912E4" w:rsidRDefault="009912E4" w:rsidP="009912E4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  <w:rtl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הכנת תה וקפה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</w:p>
    <w:p w14:paraId="7898D8A7" w14:textId="3D8AF9A7" w:rsidR="00C85347" w:rsidRPr="00732D92" w:rsidRDefault="009912E4" w:rsidP="00732D92">
      <w:pPr>
        <w:pStyle w:val="m3107963250545234695paragraph"/>
        <w:bidi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m3107963250545234695normaltextrun"/>
          <w:rFonts w:ascii="David" w:hAnsi="David" w:cs="David"/>
          <w:sz w:val="22"/>
          <w:szCs w:val="22"/>
          <w:rtl/>
        </w:rPr>
        <w:t>מגיס</w:t>
      </w:r>
      <w:r>
        <w:rPr>
          <w:rStyle w:val="m3107963250545234695eop"/>
          <w:rFonts w:ascii="David" w:hAnsi="David" w:cs="David"/>
          <w:sz w:val="22"/>
          <w:szCs w:val="22"/>
          <w:rtl/>
        </w:rPr>
        <w:t> </w:t>
      </w:r>
      <w:bookmarkStart w:id="0" w:name="_GoBack"/>
      <w:bookmarkEnd w:id="0"/>
    </w:p>
    <w:sectPr w:rsidR="00C85347" w:rsidRPr="00732D92" w:rsidSect="00DC7ECC">
      <w:pgSz w:w="11907" w:h="16840" w:code="9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 Ruhl Libre">
    <w:panose1 w:val="00000500000000000000"/>
    <w:charset w:val="00"/>
    <w:family w:val="auto"/>
    <w:pitch w:val="variable"/>
    <w:sig w:usb0="00000807" w:usb1="40000001" w:usb2="00000000" w:usb3="00000000" w:csb0="000000A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E4"/>
    <w:rsid w:val="006641E3"/>
    <w:rsid w:val="00675A14"/>
    <w:rsid w:val="00732D92"/>
    <w:rsid w:val="00907782"/>
    <w:rsid w:val="009467E5"/>
    <w:rsid w:val="009912E4"/>
    <w:rsid w:val="009E461F"/>
    <w:rsid w:val="00B141AA"/>
    <w:rsid w:val="00C16563"/>
    <w:rsid w:val="00C85347"/>
    <w:rsid w:val="00DC7ECC"/>
    <w:rsid w:val="00F6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447F7"/>
  <w15:chartTrackingRefBased/>
  <w15:docId w15:val="{483CC8FE-D102-4E59-9C1F-6AC57169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41E3"/>
    <w:pPr>
      <w:jc w:val="both"/>
    </w:pPr>
    <w:rPr>
      <w:rFonts w:cs="Frank Ruhl Libr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3107963250545234695paragraph">
    <w:name w:val="m_3107963250545234695paragraph"/>
    <w:basedOn w:val="a"/>
    <w:rsid w:val="009912E4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3107963250545234695normaltextrun">
    <w:name w:val="m_3107963250545234695normaltextrun"/>
    <w:basedOn w:val="a0"/>
    <w:rsid w:val="009912E4"/>
  </w:style>
  <w:style w:type="character" w:customStyle="1" w:styleId="m3107963250545234695eop">
    <w:name w:val="m_3107963250545234695eop"/>
    <w:basedOn w:val="a0"/>
    <w:rsid w:val="009912E4"/>
  </w:style>
  <w:style w:type="character" w:customStyle="1" w:styleId="m3107963250545234695spellingerror">
    <w:name w:val="m_3107963250545234695spellingerror"/>
    <w:basedOn w:val="a0"/>
    <w:rsid w:val="00991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0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בלאו</dc:creator>
  <cp:keywords/>
  <dc:description/>
  <cp:lastModifiedBy>משה בלאו</cp:lastModifiedBy>
  <cp:revision>2</cp:revision>
  <dcterms:created xsi:type="dcterms:W3CDTF">2018-08-28T18:17:00Z</dcterms:created>
  <dcterms:modified xsi:type="dcterms:W3CDTF">2018-08-28T18:18:00Z</dcterms:modified>
</cp:coreProperties>
</file>