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1E9ED1" w14:textId="4154C246" w:rsidR="00C05A63" w:rsidRPr="00C05A63" w:rsidRDefault="00C05A63" w:rsidP="00C05A63">
      <w:pPr>
        <w:contextualSpacing/>
        <w:jc w:val="center"/>
        <w:rPr>
          <w:rFonts w:ascii="Narkisim" w:hAnsi="Narkisim" w:cs="Narkisim"/>
          <w:b/>
          <w:bCs/>
          <w:sz w:val="28"/>
          <w:szCs w:val="28"/>
          <w:rtl/>
        </w:rPr>
      </w:pPr>
      <w:r w:rsidRPr="00C05A63">
        <w:rPr>
          <w:rFonts w:ascii="Narkisim" w:hAnsi="Narkisim" w:cs="Narkisim" w:hint="cs"/>
          <w:b/>
          <w:bCs/>
          <w:sz w:val="28"/>
          <w:szCs w:val="28"/>
          <w:rtl/>
        </w:rPr>
        <w:t xml:space="preserve">העלאת הכבוד </w:t>
      </w:r>
      <w:r w:rsidRPr="00C05A63">
        <w:rPr>
          <w:rFonts w:ascii="Narkisim" w:hAnsi="Narkisim" w:cs="Narkisim"/>
          <w:b/>
          <w:bCs/>
          <w:sz w:val="28"/>
          <w:szCs w:val="28"/>
          <w:rtl/>
        </w:rPr>
        <w:t>–</w:t>
      </w:r>
      <w:r w:rsidRPr="00C05A63">
        <w:rPr>
          <w:rFonts w:ascii="Narkisim" w:hAnsi="Narkisim" w:cs="Narkisim" w:hint="cs"/>
          <w:b/>
          <w:bCs/>
          <w:sz w:val="28"/>
          <w:szCs w:val="28"/>
          <w:rtl/>
        </w:rPr>
        <w:t xml:space="preserve"> פעולת הגרים</w:t>
      </w:r>
    </w:p>
    <w:p w14:paraId="35ACD05F" w14:textId="77777777" w:rsidR="00C05A63" w:rsidRDefault="00C05A63" w:rsidP="00C05A63">
      <w:pPr>
        <w:contextualSpacing/>
        <w:jc w:val="both"/>
        <w:rPr>
          <w:rFonts w:ascii="Narkisim" w:hAnsi="Narkisim" w:cs="Narkisim"/>
          <w:b/>
          <w:bCs/>
          <w:rtl/>
        </w:rPr>
      </w:pPr>
    </w:p>
    <w:p w14:paraId="3D2B0818" w14:textId="65355584" w:rsidR="00C05A63" w:rsidRPr="00C05A63" w:rsidRDefault="00C05A63" w:rsidP="00C05A63">
      <w:pPr>
        <w:contextualSpacing/>
        <w:jc w:val="both"/>
        <w:rPr>
          <w:rFonts w:ascii="Narkisim" w:hAnsi="Narkisim" w:cs="Narkisim"/>
          <w:b/>
          <w:bCs/>
          <w:rtl/>
        </w:rPr>
      </w:pPr>
      <w:r>
        <w:rPr>
          <w:rFonts w:ascii="Narkisim" w:hAnsi="Narkisim" w:cs="Narkisim" w:hint="cs"/>
          <w:b/>
          <w:bCs/>
          <w:rtl/>
        </w:rPr>
        <w:t>פסחים פז:</w:t>
      </w:r>
    </w:p>
    <w:p w14:paraId="013CD477" w14:textId="36E24B20" w:rsidR="00351043" w:rsidRPr="00C05A63" w:rsidRDefault="00C05A63" w:rsidP="00C05A63">
      <w:pPr>
        <w:contextualSpacing/>
        <w:jc w:val="both"/>
        <w:rPr>
          <w:rFonts w:ascii="Narkisim" w:hAnsi="Narkisim" w:cs="Narkisim"/>
          <w:rtl/>
        </w:rPr>
      </w:pPr>
      <w:r w:rsidRPr="00C05A63">
        <w:rPr>
          <w:rFonts w:ascii="Narkisim" w:hAnsi="Narkisim" w:cs="Narkisim"/>
          <w:rtl/>
        </w:rPr>
        <w:t>ואמר רבי אלעזר: לא הגלה הקדוש ברוך הוא את ישראל לבין האומות אלא כדי שיתוספו עליהם גרים, שנאמר וזרעתיה לי בארץ.</w:t>
      </w:r>
    </w:p>
    <w:p w14:paraId="297104AD" w14:textId="77777777" w:rsidR="00C05A63" w:rsidRDefault="00C05A63" w:rsidP="00922891">
      <w:pPr>
        <w:contextualSpacing/>
        <w:jc w:val="both"/>
        <w:rPr>
          <w:rFonts w:ascii="Narkisim" w:hAnsi="Narkisim" w:cs="Narkisim"/>
          <w:b/>
          <w:bCs/>
          <w:rtl/>
        </w:rPr>
      </w:pPr>
    </w:p>
    <w:p w14:paraId="15AF7E40" w14:textId="2268CC44" w:rsidR="00922891" w:rsidRPr="00264039" w:rsidRDefault="00922891" w:rsidP="00922891">
      <w:pPr>
        <w:contextualSpacing/>
        <w:jc w:val="both"/>
        <w:rPr>
          <w:rFonts w:ascii="Narkisim" w:hAnsi="Narkisim" w:cs="Narkisim"/>
          <w:b/>
          <w:bCs/>
          <w:rtl/>
        </w:rPr>
      </w:pPr>
      <w:r w:rsidRPr="00264039">
        <w:rPr>
          <w:rFonts w:ascii="Narkisim" w:hAnsi="Narkisim" w:cs="Narkisim"/>
          <w:b/>
          <w:bCs/>
          <w:rtl/>
        </w:rPr>
        <w:t>תורה א</w:t>
      </w:r>
    </w:p>
    <w:p w14:paraId="088B14C3" w14:textId="77777777" w:rsidR="00922891" w:rsidRPr="00264039" w:rsidRDefault="00922891" w:rsidP="00922891">
      <w:pPr>
        <w:contextualSpacing/>
        <w:jc w:val="both"/>
        <w:rPr>
          <w:rFonts w:ascii="Narkisim" w:hAnsi="Narkisim" w:cs="Narkisim"/>
        </w:rPr>
      </w:pPr>
      <w:r w:rsidRPr="00264039">
        <w:rPr>
          <w:rFonts w:ascii="Narkisim" w:hAnsi="Narkisim" w:cs="Narkisim"/>
          <w:rtl/>
        </w:rPr>
        <w:t>דע כי ע"י התורה. נתקבלים כל התפילות וכל הבקשות שאנו מבקשים ומתפללים. והחן והחשיבות של ישראל נתעלה ונתרומם בפני כל מי שצריכין הן ברוחני הן בגשמי</w:t>
      </w:r>
      <w:r w:rsidRPr="00264039">
        <w:rPr>
          <w:rFonts w:ascii="Narkisim" w:hAnsi="Narkisim" w:cs="Narkisim"/>
          <w:b/>
          <w:bCs/>
          <w:rtl/>
        </w:rPr>
        <w:t>. כי עכשיו בעו"ה חן וחשיבות האמיתי של ישראל נפל. כי עכשיו עיקר החשיבות והחן הוא אצלם</w:t>
      </w:r>
      <w:r w:rsidRPr="00264039">
        <w:rPr>
          <w:rFonts w:ascii="Narkisim" w:hAnsi="Narkisim" w:cs="Narkisim"/>
          <w:rtl/>
        </w:rPr>
        <w:t>. אבל ע"י התורה נתעלה החן והחשיבות של ישראל. כי התורה נקראת (משלי ה') אילת אהבים ויעלת חן. שמעלה חן על לומדיה. (עירובין נ"ד ע"ב) ועי"ז נתקבלין כל התפלות והבקשות:</w:t>
      </w:r>
    </w:p>
    <w:p w14:paraId="5AA83BC7" w14:textId="77777777" w:rsidR="006B12A0" w:rsidRPr="00264039" w:rsidRDefault="006B12A0" w:rsidP="00922891">
      <w:pPr>
        <w:contextualSpacing/>
        <w:jc w:val="both"/>
        <w:rPr>
          <w:rFonts w:ascii="Narkisim" w:hAnsi="Narkisim" w:cs="Narkisim"/>
          <w:rtl/>
        </w:rPr>
      </w:pPr>
    </w:p>
    <w:p w14:paraId="030A3151" w14:textId="77777777" w:rsidR="00922891" w:rsidRPr="00264039" w:rsidRDefault="00922891" w:rsidP="00922891">
      <w:pPr>
        <w:contextualSpacing/>
        <w:jc w:val="both"/>
        <w:rPr>
          <w:rFonts w:ascii="Narkisim" w:hAnsi="Narkisim" w:cs="Narkisim"/>
          <w:b/>
          <w:bCs/>
          <w:rtl/>
        </w:rPr>
      </w:pPr>
      <w:r w:rsidRPr="00264039">
        <w:rPr>
          <w:rFonts w:ascii="Narkisim" w:hAnsi="Narkisim" w:cs="Narkisim" w:hint="cs"/>
          <w:b/>
          <w:bCs/>
          <w:rtl/>
        </w:rPr>
        <w:t>תורה יד, ב</w:t>
      </w:r>
    </w:p>
    <w:p w14:paraId="391292BE" w14:textId="77777777" w:rsidR="00922891" w:rsidRPr="00264039" w:rsidRDefault="00922891" w:rsidP="00922891">
      <w:pPr>
        <w:contextualSpacing/>
        <w:jc w:val="both"/>
        <w:rPr>
          <w:rFonts w:ascii="Narkisim" w:hAnsi="Narkisim" w:cs="Narkisim"/>
          <w:rtl/>
        </w:rPr>
      </w:pPr>
      <w:r w:rsidRPr="00264039">
        <w:rPr>
          <w:rFonts w:ascii="Narkisim" w:hAnsi="Narkisim" w:cs="Narkisim"/>
          <w:rtl/>
        </w:rPr>
        <w:t>ועכשיו הכבוד בגלות, כי עיקר הכבוד אצל העכו"ם, ואנחנו בני ישראל שפלים ונבזים.</w:t>
      </w:r>
    </w:p>
    <w:p w14:paraId="18946436" w14:textId="77777777" w:rsidR="00922891" w:rsidRPr="00264039" w:rsidRDefault="00922891" w:rsidP="00922891">
      <w:pPr>
        <w:contextualSpacing/>
        <w:jc w:val="both"/>
        <w:rPr>
          <w:rFonts w:ascii="Narkisim" w:hAnsi="Narkisim" w:cs="Narkisim"/>
          <w:rtl/>
        </w:rPr>
      </w:pPr>
    </w:p>
    <w:p w14:paraId="0FD5264A" w14:textId="77777777" w:rsidR="00922891" w:rsidRPr="00264039" w:rsidRDefault="00922891" w:rsidP="00922891">
      <w:pPr>
        <w:contextualSpacing/>
        <w:jc w:val="both"/>
        <w:rPr>
          <w:rFonts w:ascii="Narkisim" w:hAnsi="Narkisim" w:cs="Narkisim"/>
          <w:b/>
          <w:bCs/>
          <w:rtl/>
        </w:rPr>
      </w:pPr>
      <w:r w:rsidRPr="00264039">
        <w:rPr>
          <w:rFonts w:ascii="Narkisim" w:hAnsi="Narkisim" w:cs="Narkisim"/>
          <w:b/>
          <w:bCs/>
          <w:rtl/>
        </w:rPr>
        <w:t>תורה כא</w:t>
      </w:r>
    </w:p>
    <w:p w14:paraId="7F2AA0F9" w14:textId="77777777" w:rsidR="00922891" w:rsidRPr="00264039" w:rsidRDefault="00922891" w:rsidP="00922891">
      <w:pPr>
        <w:contextualSpacing/>
        <w:jc w:val="both"/>
        <w:rPr>
          <w:rFonts w:ascii="Narkisim" w:hAnsi="Narkisim" w:cs="Narkisim"/>
          <w:rtl/>
        </w:rPr>
      </w:pPr>
      <w:r w:rsidRPr="00264039">
        <w:rPr>
          <w:rFonts w:ascii="Narkisim" w:hAnsi="Narkisim" w:cs="Narkisim"/>
          <w:b/>
          <w:bCs/>
          <w:rtl/>
        </w:rPr>
        <w:t>וידעו שהגדולה שהיה להם, והשפלות שהיה לנו בזמן הגלות,</w:t>
      </w:r>
      <w:r w:rsidRPr="00264039">
        <w:rPr>
          <w:rFonts w:ascii="Narkisim" w:hAnsi="Narkisim" w:cs="Narkisim"/>
          <w:rtl/>
        </w:rPr>
        <w:t xml:space="preserve"> כל זאת הגדולה היה לנו. אף על פי שעכשיו א"א להבין כל זה, כי אין להכחיש החוש, אעפ"כ ירבה הדעת, ויבינו הכל, שגדולתם של העכו"ם היה לנו גדולה, ולהם השפלות.</w:t>
      </w:r>
    </w:p>
    <w:p w14:paraId="216E6439" w14:textId="77777777" w:rsidR="00922891" w:rsidRDefault="00922891" w:rsidP="00922891">
      <w:pPr>
        <w:contextualSpacing/>
        <w:jc w:val="both"/>
        <w:rPr>
          <w:rFonts w:ascii="Narkisim" w:hAnsi="Narkisim" w:cs="Narkisim"/>
          <w:sz w:val="24"/>
          <w:szCs w:val="24"/>
          <w:rtl/>
        </w:rPr>
      </w:pPr>
    </w:p>
    <w:p w14:paraId="2307AA9D" w14:textId="77777777" w:rsidR="004922DF" w:rsidRDefault="004922DF" w:rsidP="004922DF">
      <w:pPr>
        <w:contextualSpacing/>
        <w:jc w:val="both"/>
        <w:rPr>
          <w:rFonts w:ascii="Narkisim" w:hAnsi="Narkisim" w:cs="Narkisim"/>
          <w:sz w:val="24"/>
          <w:szCs w:val="24"/>
          <w:rtl/>
        </w:rPr>
      </w:pPr>
    </w:p>
    <w:p w14:paraId="7828FC95" w14:textId="77777777" w:rsidR="004922DF" w:rsidRPr="004922DF" w:rsidRDefault="004922DF" w:rsidP="004922DF">
      <w:pPr>
        <w:contextualSpacing/>
        <w:jc w:val="both"/>
        <w:rPr>
          <w:rFonts w:ascii="Narkisim" w:hAnsi="Narkisim" w:cs="Narkisim"/>
          <w:b/>
          <w:bCs/>
          <w:sz w:val="24"/>
          <w:szCs w:val="24"/>
          <w:rtl/>
        </w:rPr>
      </w:pPr>
      <w:r w:rsidRPr="004922DF">
        <w:rPr>
          <w:rFonts w:ascii="Narkisim" w:hAnsi="Narkisim" w:cs="Narkisim" w:hint="cs"/>
          <w:b/>
          <w:bCs/>
          <w:sz w:val="24"/>
          <w:szCs w:val="24"/>
          <w:rtl/>
        </w:rPr>
        <w:t>תורה יד</w:t>
      </w:r>
    </w:p>
    <w:p w14:paraId="576EDF22" w14:textId="77777777" w:rsidR="004922DF" w:rsidRPr="004922DF" w:rsidRDefault="004922DF" w:rsidP="004922DF">
      <w:pPr>
        <w:contextualSpacing/>
        <w:jc w:val="both"/>
        <w:rPr>
          <w:rFonts w:ascii="Narkisim" w:hAnsi="Narkisim" w:cs="Narkisim"/>
          <w:sz w:val="24"/>
          <w:szCs w:val="24"/>
          <w:rtl/>
        </w:rPr>
      </w:pPr>
      <w:r w:rsidRPr="004922DF">
        <w:rPr>
          <w:rFonts w:ascii="Narkisim" w:hAnsi="Narkisim" w:cs="Narkisim"/>
          <w:sz w:val="24"/>
          <w:szCs w:val="24"/>
          <w:rtl/>
        </w:rPr>
        <w:t>להמשיך שלום בעולם, צריך להעלות כבוד הקדוש ברוך הוא לשרשו</w:t>
      </w:r>
      <w:r>
        <w:rPr>
          <w:rFonts w:ascii="Narkisim" w:hAnsi="Narkisim" w:cs="Narkisim" w:hint="cs"/>
          <w:sz w:val="24"/>
          <w:szCs w:val="24"/>
          <w:rtl/>
        </w:rPr>
        <w:t xml:space="preserve">... </w:t>
      </w:r>
      <w:r w:rsidRPr="004922DF">
        <w:rPr>
          <w:rFonts w:ascii="Narkisim" w:hAnsi="Narkisim" w:cs="Narkisim"/>
          <w:sz w:val="24"/>
          <w:szCs w:val="24"/>
          <w:rtl/>
        </w:rPr>
        <w:t xml:space="preserve">וא"א להעלות את הכבוד, אלא ע"י תורת חסד. ותורת חסד, אחז"ל </w:t>
      </w:r>
      <w:r w:rsidRPr="004922DF">
        <w:rPr>
          <w:rFonts w:ascii="Narkisim" w:hAnsi="Narkisim" w:cs="Narkisim"/>
          <w:sz w:val="24"/>
          <w:szCs w:val="24"/>
          <w:vertAlign w:val="subscript"/>
          <w:rtl/>
        </w:rPr>
        <w:t xml:space="preserve">(סוכה מ"ט ע"ב) </w:t>
      </w:r>
      <w:r>
        <w:rPr>
          <w:rFonts w:ascii="Narkisim" w:hAnsi="Narkisim" w:cs="Narkisim"/>
          <w:sz w:val="24"/>
          <w:szCs w:val="24"/>
          <w:rtl/>
        </w:rPr>
        <w:t>זהו הלומד תורה על מנת ללמדה</w:t>
      </w:r>
      <w:r w:rsidRPr="004922DF">
        <w:rPr>
          <w:rFonts w:ascii="Narkisim" w:hAnsi="Narkisim" w:cs="Narkisim"/>
          <w:sz w:val="24"/>
          <w:szCs w:val="24"/>
          <w:rtl/>
        </w:rPr>
        <w:t xml:space="preserve"> </w:t>
      </w:r>
      <w:r>
        <w:rPr>
          <w:rFonts w:ascii="Narkisim" w:hAnsi="Narkisim" w:cs="Narkisim" w:hint="cs"/>
          <w:sz w:val="24"/>
          <w:szCs w:val="24"/>
          <w:rtl/>
        </w:rPr>
        <w:t>...</w:t>
      </w:r>
      <w:r w:rsidRPr="004922DF">
        <w:rPr>
          <w:rFonts w:ascii="Narkisim" w:hAnsi="Narkisim" w:cs="Narkisim"/>
          <w:sz w:val="24"/>
          <w:szCs w:val="24"/>
          <w:rtl/>
        </w:rPr>
        <w:t>נמצא זהו כבודו, כשבני אדם שהם מחוץ לקדושה, מקרבין את עצמן לפנים מהקדושה. הן גרים שמגיירין, הן בעלי תשובה, שגם הם היו מבחוץ, וכשמקרבין ומכניסים אותם לפנים, זהו כבודו</w:t>
      </w:r>
      <w:r w:rsidRPr="004922DF">
        <w:rPr>
          <w:rFonts w:ascii="Narkisim" w:hAnsi="Narkisim" w:cs="Narkisim"/>
          <w:sz w:val="24"/>
          <w:szCs w:val="24"/>
        </w:rPr>
        <w:t xml:space="preserve">: </w:t>
      </w:r>
    </w:p>
    <w:p w14:paraId="5372F0B2" w14:textId="77777777" w:rsidR="00922891" w:rsidRPr="004922DF" w:rsidRDefault="004922DF" w:rsidP="004922DF">
      <w:pPr>
        <w:contextualSpacing/>
        <w:jc w:val="both"/>
        <w:rPr>
          <w:rFonts w:ascii="Narkisim" w:hAnsi="Narkisim" w:cs="Narkisim"/>
          <w:sz w:val="24"/>
          <w:szCs w:val="24"/>
          <w:rtl/>
        </w:rPr>
      </w:pPr>
      <w:r w:rsidRPr="004922DF">
        <w:rPr>
          <w:rFonts w:ascii="Narkisim" w:hAnsi="Narkisim" w:cs="Narkisim"/>
          <w:sz w:val="24"/>
          <w:szCs w:val="24"/>
          <w:rtl/>
        </w:rPr>
        <w:t xml:space="preserve">ועכשיו הכבוד בגלות, כי עיקר הכבוד אצל העכו"ם, ואנחנו בני ישראל שפלים ונבזים. ולעתיד לבוא, שיתגלה כבודו מבין החשך, כמ"ש </w:t>
      </w:r>
      <w:r w:rsidRPr="004922DF">
        <w:rPr>
          <w:rFonts w:ascii="Narkisim" w:hAnsi="Narkisim" w:cs="Narkisim"/>
          <w:sz w:val="24"/>
          <w:szCs w:val="24"/>
          <w:vertAlign w:val="subscript"/>
          <w:rtl/>
        </w:rPr>
        <w:t>(ישעיה מ')</w:t>
      </w:r>
      <w:r w:rsidRPr="004922DF">
        <w:rPr>
          <w:rFonts w:ascii="Narkisim" w:hAnsi="Narkisim" w:cs="Narkisim"/>
          <w:sz w:val="24"/>
          <w:szCs w:val="24"/>
          <w:rtl/>
        </w:rPr>
        <w:t xml:space="preserve"> ונגלה כבוד ה' וכו',</w:t>
      </w:r>
      <w:r>
        <w:rPr>
          <w:rFonts w:ascii="Narkisim" w:hAnsi="Narkisim" w:cs="Narkisim"/>
          <w:sz w:val="24"/>
          <w:szCs w:val="24"/>
          <w:rtl/>
        </w:rPr>
        <w:t xml:space="preserve"> כי אז יטו כולם לעבדו שכם אח</w:t>
      </w:r>
      <w:r>
        <w:rPr>
          <w:rFonts w:ascii="Narkisim" w:hAnsi="Narkisim" w:cs="Narkisim" w:hint="cs"/>
          <w:sz w:val="24"/>
          <w:szCs w:val="24"/>
          <w:rtl/>
        </w:rPr>
        <w:t>ד</w:t>
      </w:r>
      <w:r w:rsidRPr="004922DF">
        <w:rPr>
          <w:rFonts w:ascii="Narkisim" w:hAnsi="Narkisim" w:cs="Narkisim"/>
          <w:sz w:val="24"/>
          <w:szCs w:val="24"/>
          <w:rtl/>
        </w:rPr>
        <w:t xml:space="preserve">, אז יאמרו בגוים לכו ונלכה באור ה' </w:t>
      </w:r>
      <w:r w:rsidRPr="004922DF">
        <w:rPr>
          <w:rFonts w:ascii="Narkisim" w:hAnsi="Narkisim" w:cs="Narkisim"/>
          <w:sz w:val="24"/>
          <w:szCs w:val="24"/>
          <w:vertAlign w:val="subscript"/>
          <w:rtl/>
        </w:rPr>
        <w:t>(שם ב')</w:t>
      </w:r>
      <w:r w:rsidRPr="004922DF">
        <w:rPr>
          <w:rFonts w:ascii="Narkisim" w:hAnsi="Narkisim" w:cs="Narkisim"/>
          <w:sz w:val="24"/>
          <w:szCs w:val="24"/>
          <w:rtl/>
        </w:rPr>
        <w:t xml:space="preserve">. וכבוד נקרא אור, כמ"ש </w:t>
      </w:r>
      <w:r w:rsidRPr="004922DF">
        <w:rPr>
          <w:rFonts w:ascii="Narkisim" w:hAnsi="Narkisim" w:cs="Narkisim"/>
          <w:sz w:val="24"/>
          <w:szCs w:val="24"/>
          <w:vertAlign w:val="subscript"/>
          <w:rtl/>
        </w:rPr>
        <w:t>(יחזקאל מ"ג)</w:t>
      </w:r>
      <w:r w:rsidRPr="004922DF">
        <w:rPr>
          <w:rFonts w:ascii="Narkisim" w:hAnsi="Narkisim" w:cs="Narkisim"/>
          <w:sz w:val="24"/>
          <w:szCs w:val="24"/>
          <w:rtl/>
        </w:rPr>
        <w:t xml:space="preserve"> והארץ האירה מכבודו</w:t>
      </w:r>
      <w:r w:rsidRPr="004922DF">
        <w:rPr>
          <w:rFonts w:ascii="Narkisim" w:hAnsi="Narkisim" w:cs="Narkisim"/>
          <w:sz w:val="24"/>
          <w:szCs w:val="24"/>
        </w:rPr>
        <w:t xml:space="preserve">: </w:t>
      </w:r>
    </w:p>
    <w:p w14:paraId="7B88B23B" w14:textId="77777777" w:rsidR="004922DF" w:rsidRDefault="004922DF" w:rsidP="00922891">
      <w:pPr>
        <w:contextualSpacing/>
        <w:jc w:val="both"/>
        <w:rPr>
          <w:rFonts w:ascii="Narkisim" w:hAnsi="Narkisim" w:cs="Narkisim"/>
          <w:b/>
          <w:bCs/>
          <w:sz w:val="32"/>
          <w:szCs w:val="32"/>
          <w:rtl/>
        </w:rPr>
      </w:pPr>
    </w:p>
    <w:p w14:paraId="462A6BE8" w14:textId="77777777" w:rsidR="00922891" w:rsidRPr="00B3094C" w:rsidRDefault="00922891" w:rsidP="00922891">
      <w:pPr>
        <w:contextualSpacing/>
        <w:jc w:val="both"/>
        <w:rPr>
          <w:rFonts w:ascii="Narkisim" w:hAnsi="Narkisim" w:cs="Narkisim"/>
          <w:b/>
          <w:bCs/>
          <w:sz w:val="24"/>
          <w:szCs w:val="24"/>
          <w:rtl/>
        </w:rPr>
      </w:pPr>
      <w:r w:rsidRPr="00B3094C">
        <w:rPr>
          <w:rFonts w:ascii="Narkisim" w:hAnsi="Narkisim" w:cs="Narkisim" w:hint="cs"/>
          <w:b/>
          <w:bCs/>
          <w:sz w:val="24"/>
          <w:szCs w:val="24"/>
          <w:rtl/>
        </w:rPr>
        <w:t>תורה יז</w:t>
      </w:r>
    </w:p>
    <w:p w14:paraId="647A8177"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אך איך אפשר לעשות גרים, והלא הם רחוקים מאוד מקדושת ישראל, ומאין ב</w:t>
      </w:r>
      <w:r w:rsidR="00B3094C">
        <w:rPr>
          <w:rFonts w:ascii="Narkisim" w:hAnsi="Narkisim" w:cs="Narkisim"/>
          <w:sz w:val="24"/>
          <w:szCs w:val="24"/>
          <w:rtl/>
        </w:rPr>
        <w:t>א זאת שיבא להם על הדעת שיתגיירו</w:t>
      </w:r>
      <w:r w:rsidR="00B3094C">
        <w:rPr>
          <w:rFonts w:ascii="Narkisim" w:hAnsi="Narkisim" w:cs="Narkisim" w:hint="cs"/>
          <w:sz w:val="24"/>
          <w:szCs w:val="24"/>
          <w:rtl/>
        </w:rPr>
        <w:t>?</w:t>
      </w:r>
      <w:r w:rsidRPr="00922891">
        <w:rPr>
          <w:rFonts w:ascii="Narkisim" w:hAnsi="Narkisim" w:cs="Narkisim"/>
          <w:sz w:val="24"/>
          <w:szCs w:val="24"/>
          <w:rtl/>
        </w:rPr>
        <w:t xml:space="preserve"> </w:t>
      </w:r>
    </w:p>
    <w:p w14:paraId="4AC5986F" w14:textId="77777777" w:rsidR="00B3094C" w:rsidRDefault="00922891" w:rsidP="00B3094C">
      <w:pPr>
        <w:contextualSpacing/>
        <w:jc w:val="both"/>
        <w:rPr>
          <w:rFonts w:ascii="Narkisim" w:hAnsi="Narkisim" w:cs="Narkisim"/>
          <w:sz w:val="24"/>
          <w:szCs w:val="24"/>
          <w:rtl/>
        </w:rPr>
      </w:pPr>
      <w:r w:rsidRPr="00922891">
        <w:rPr>
          <w:rFonts w:ascii="Narkisim" w:hAnsi="Narkisim" w:cs="Narkisim"/>
          <w:sz w:val="24"/>
          <w:szCs w:val="24"/>
          <w:rtl/>
        </w:rPr>
        <w:t xml:space="preserve">אך דע, שזה נעשה ע"י בחינות </w:t>
      </w:r>
      <w:r w:rsidRPr="00B3094C">
        <w:rPr>
          <w:rFonts w:ascii="Narkisim" w:hAnsi="Narkisim" w:cs="Narkisim"/>
          <w:sz w:val="24"/>
          <w:szCs w:val="24"/>
          <w:vertAlign w:val="subscript"/>
          <w:rtl/>
        </w:rPr>
        <w:t>(משלי י"ט)</w:t>
      </w:r>
      <w:r w:rsidRPr="00922891">
        <w:rPr>
          <w:rFonts w:ascii="Narkisim" w:hAnsi="Narkisim" w:cs="Narkisim"/>
          <w:sz w:val="24"/>
          <w:szCs w:val="24"/>
          <w:rtl/>
        </w:rPr>
        <w:t xml:space="preserve"> </w:t>
      </w:r>
      <w:r w:rsidR="00B3094C">
        <w:rPr>
          <w:rFonts w:ascii="Narkisim" w:hAnsi="Narkisim" w:cs="Narkisim" w:hint="cs"/>
          <w:sz w:val="24"/>
          <w:szCs w:val="24"/>
          <w:rtl/>
        </w:rPr>
        <w:t>"</w:t>
      </w:r>
      <w:r w:rsidRPr="00922891">
        <w:rPr>
          <w:rFonts w:ascii="Narkisim" w:hAnsi="Narkisim" w:cs="Narkisim"/>
          <w:sz w:val="24"/>
          <w:szCs w:val="24"/>
          <w:rtl/>
        </w:rPr>
        <w:t>הון יוסיף ריעים רבים</w:t>
      </w:r>
      <w:r w:rsidR="00B3094C">
        <w:rPr>
          <w:rFonts w:ascii="Narkisim" w:hAnsi="Narkisim" w:cs="Narkisim" w:hint="cs"/>
          <w:sz w:val="24"/>
          <w:szCs w:val="24"/>
          <w:rtl/>
        </w:rPr>
        <w:t>"</w:t>
      </w:r>
      <w:r w:rsidRPr="00922891">
        <w:rPr>
          <w:rFonts w:ascii="Narkisim" w:hAnsi="Narkisim" w:cs="Narkisim"/>
          <w:sz w:val="24"/>
          <w:szCs w:val="24"/>
          <w:rtl/>
        </w:rPr>
        <w:t xml:space="preserve"> </w:t>
      </w:r>
      <w:r w:rsidR="00B3094C">
        <w:rPr>
          <w:rFonts w:ascii="Narkisim" w:hAnsi="Narkisim" w:cs="Narkisim" w:hint="cs"/>
          <w:sz w:val="24"/>
          <w:szCs w:val="24"/>
          <w:rtl/>
        </w:rPr>
        <w:t xml:space="preserve">- </w:t>
      </w:r>
      <w:r w:rsidRPr="00922891">
        <w:rPr>
          <w:rFonts w:ascii="Narkisim" w:hAnsi="Narkisim" w:cs="Narkisim"/>
          <w:sz w:val="24"/>
          <w:szCs w:val="24"/>
          <w:rtl/>
        </w:rPr>
        <w:t xml:space="preserve">היינו ע"י צדקה שנותן לת"ח, שהוא כלול מכמה נפשות ישראל. </w:t>
      </w:r>
    </w:p>
    <w:p w14:paraId="1975AAE0" w14:textId="77777777" w:rsidR="0016321E" w:rsidRPr="0016321E" w:rsidRDefault="00922891" w:rsidP="0016321E">
      <w:pPr>
        <w:contextualSpacing/>
        <w:jc w:val="both"/>
        <w:rPr>
          <w:rFonts w:ascii="Narkisim" w:hAnsi="Narkisim" w:cs="Narkisim"/>
          <w:sz w:val="24"/>
          <w:szCs w:val="24"/>
          <w:rtl/>
        </w:rPr>
      </w:pPr>
      <w:r w:rsidRPr="00922891">
        <w:rPr>
          <w:rFonts w:ascii="Narkisim" w:hAnsi="Narkisim" w:cs="Narkisim"/>
          <w:sz w:val="24"/>
          <w:szCs w:val="24"/>
          <w:rtl/>
        </w:rPr>
        <w:t>כי באמת איך אפשר לעכו"ם לבוא לאמונת ישראל, והלא הם רחוקים מאד מישראל, ואיך אפשר לדבר ל</w:t>
      </w:r>
      <w:r w:rsidR="00B3094C">
        <w:rPr>
          <w:rFonts w:ascii="Narkisim" w:hAnsi="Narkisim" w:cs="Narkisim"/>
          <w:sz w:val="24"/>
          <w:szCs w:val="24"/>
          <w:rtl/>
        </w:rPr>
        <w:t>הם שישמעו ויבואו להאמונה הקדושה</w:t>
      </w:r>
      <w:r w:rsidR="00B3094C">
        <w:rPr>
          <w:rFonts w:ascii="Narkisim" w:hAnsi="Narkisim" w:cs="Narkisim" w:hint="cs"/>
          <w:sz w:val="24"/>
          <w:szCs w:val="24"/>
          <w:rtl/>
        </w:rPr>
        <w:t>?</w:t>
      </w:r>
      <w:r w:rsidRPr="00922891">
        <w:rPr>
          <w:rFonts w:ascii="Narkisim" w:hAnsi="Narkisim" w:cs="Narkisim"/>
          <w:sz w:val="24"/>
          <w:szCs w:val="24"/>
          <w:rtl/>
        </w:rPr>
        <w:t xml:space="preserve"> </w:t>
      </w:r>
    </w:p>
    <w:p w14:paraId="522910F7"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אך כמו כשאחד רחוק מאוד מחבירו, וא"א לדבר אליו שישמע, צריך לכתוב לו כתב. כן צריך לשלוח בחי' כתב להם, עד שיוכלו לשמוע אף שהם רחוקים. </w:t>
      </w:r>
    </w:p>
    <w:p w14:paraId="0C7CB969" w14:textId="77777777" w:rsidR="0016321E" w:rsidRDefault="0016321E" w:rsidP="00922891">
      <w:pPr>
        <w:contextualSpacing/>
        <w:jc w:val="both"/>
        <w:rPr>
          <w:rFonts w:cstheme="minorHAnsi"/>
          <w:sz w:val="24"/>
          <w:szCs w:val="24"/>
          <w:rtl/>
        </w:rPr>
      </w:pPr>
    </w:p>
    <w:p w14:paraId="27E1B747" w14:textId="77777777" w:rsidR="0016321E" w:rsidRDefault="00AC2EFA" w:rsidP="00922891">
      <w:pPr>
        <w:contextualSpacing/>
        <w:jc w:val="both"/>
        <w:rPr>
          <w:rFonts w:cstheme="minorHAnsi"/>
          <w:sz w:val="24"/>
          <w:szCs w:val="24"/>
          <w:rtl/>
        </w:rPr>
      </w:pPr>
      <w:r>
        <w:rPr>
          <w:rFonts w:cstheme="minorHAnsi" w:hint="cs"/>
          <w:sz w:val="24"/>
          <w:szCs w:val="24"/>
          <w:rtl/>
        </w:rPr>
        <w:t>שאלה 1: איך יעלה על דעתו של גוי להתגייר?</w:t>
      </w:r>
    </w:p>
    <w:p w14:paraId="1940F93C" w14:textId="77777777" w:rsidR="00AC2EFA" w:rsidRDefault="00AC2EFA" w:rsidP="00922891">
      <w:pPr>
        <w:contextualSpacing/>
        <w:jc w:val="both"/>
        <w:rPr>
          <w:rFonts w:cstheme="minorHAnsi"/>
          <w:sz w:val="24"/>
          <w:szCs w:val="24"/>
          <w:rtl/>
        </w:rPr>
      </w:pPr>
      <w:r>
        <w:rPr>
          <w:rFonts w:cstheme="minorHAnsi" w:hint="cs"/>
          <w:sz w:val="24"/>
          <w:szCs w:val="24"/>
          <w:rtl/>
        </w:rPr>
        <w:t>תשובה: ע"י צדקה שנותן לת"ח [יבואר בהמשך]</w:t>
      </w:r>
    </w:p>
    <w:p w14:paraId="6CA62F7D" w14:textId="77777777" w:rsidR="00AC2EFA" w:rsidRDefault="00AC2EFA" w:rsidP="00922891">
      <w:pPr>
        <w:contextualSpacing/>
        <w:jc w:val="both"/>
        <w:rPr>
          <w:rFonts w:cstheme="minorHAnsi"/>
          <w:sz w:val="24"/>
          <w:szCs w:val="24"/>
          <w:rtl/>
        </w:rPr>
      </w:pPr>
      <w:r>
        <w:rPr>
          <w:rFonts w:cstheme="minorHAnsi" w:hint="cs"/>
          <w:sz w:val="24"/>
          <w:szCs w:val="24"/>
          <w:rtl/>
        </w:rPr>
        <w:t>שאלה 2: איך ישראל יכולים להשמי לגויים את האמונה ולהביא אותם להתקרב?</w:t>
      </w:r>
    </w:p>
    <w:p w14:paraId="3E78AD32" w14:textId="77777777" w:rsidR="00AC2EFA" w:rsidRPr="0016321E" w:rsidRDefault="00AC2EFA" w:rsidP="00922891">
      <w:pPr>
        <w:contextualSpacing/>
        <w:jc w:val="both"/>
        <w:rPr>
          <w:rFonts w:cstheme="minorHAnsi"/>
          <w:sz w:val="24"/>
          <w:szCs w:val="24"/>
          <w:rtl/>
        </w:rPr>
      </w:pPr>
      <w:r>
        <w:rPr>
          <w:rFonts w:cstheme="minorHAnsi" w:hint="cs"/>
          <w:sz w:val="24"/>
          <w:szCs w:val="24"/>
          <w:rtl/>
        </w:rPr>
        <w:t xml:space="preserve">תשובה: לשלוח כתב כמו ששולחים לחבר רחוק. </w:t>
      </w:r>
    </w:p>
    <w:p w14:paraId="36992876" w14:textId="77777777" w:rsidR="0016321E" w:rsidRDefault="0016321E" w:rsidP="00922891">
      <w:pPr>
        <w:contextualSpacing/>
        <w:jc w:val="both"/>
        <w:rPr>
          <w:rFonts w:ascii="Narkisim" w:hAnsi="Narkisim" w:cs="Narkisim"/>
          <w:sz w:val="24"/>
          <w:szCs w:val="24"/>
          <w:rtl/>
        </w:rPr>
      </w:pPr>
    </w:p>
    <w:p w14:paraId="2CB213C8"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כי עיקר חוש השמיעה הוא מחמת שאותיות הדיבור נחקקים באויר, והאוירים מכים זה בזה, עד שבא לאוזן השומע. וע"כ כשהאויר נח וזך וצלול, אזי כשמדבר אחד שיכול לדבר, אזי נשמע הדיבור למרחוק, כמו שרואין בחוש. </w:t>
      </w:r>
    </w:p>
    <w:p w14:paraId="46AD9C20" w14:textId="77777777" w:rsidR="00922891" w:rsidRPr="00922891"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אבל כשיש רוח סערה, אזי א"א לחבירו לשמוע, כי הרוח מבלבל ומפריד חלקי האוירים ונתפזרים, עד שא"א לחבירו לשמוע אפילו הקול, מכ"ש הדיבור בעצמו: </w:t>
      </w:r>
    </w:p>
    <w:p w14:paraId="0D4B4182" w14:textId="77777777" w:rsidR="00AC2EFA" w:rsidRDefault="00AC2EFA" w:rsidP="00922891">
      <w:pPr>
        <w:contextualSpacing/>
        <w:jc w:val="both"/>
        <w:rPr>
          <w:rFonts w:ascii="Narkisim" w:hAnsi="Narkisim" w:cs="Narkisim"/>
          <w:sz w:val="24"/>
          <w:szCs w:val="24"/>
          <w:rtl/>
        </w:rPr>
      </w:pPr>
    </w:p>
    <w:p w14:paraId="1B1CCF74"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lastRenderedPageBreak/>
        <w:t xml:space="preserve">וע"י צדקה הוא לוקח נפשות, כי לוקח לעצמו ריעים ואוהבים. כמו שאמר מונבז </w:t>
      </w:r>
      <w:r w:rsidRPr="00351043">
        <w:rPr>
          <w:rFonts w:ascii="Narkisim" w:hAnsi="Narkisim" w:cs="Narkisim"/>
          <w:sz w:val="24"/>
          <w:szCs w:val="24"/>
          <w:vertAlign w:val="subscript"/>
          <w:rtl/>
        </w:rPr>
        <w:t>(ב"ב י"א)</w:t>
      </w:r>
      <w:r w:rsidRPr="00922891">
        <w:rPr>
          <w:rFonts w:ascii="Narkisim" w:hAnsi="Narkisim" w:cs="Narkisim"/>
          <w:sz w:val="24"/>
          <w:szCs w:val="24"/>
          <w:rtl/>
        </w:rPr>
        <w:t xml:space="preserve"> אבותי גנזו ממון, ואני גנזתי נפשות. </w:t>
      </w:r>
    </w:p>
    <w:p w14:paraId="3B4F4399"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נמצא שכל מה שנותן צדקה ליותר אנשים, עי"ז הוא קונה לו ריעים יותר. וע"י זאת האהבה שקונה ע"י הצדקה, ע"י זה נזדכך האויר. וכל מה שנותנים ליותר אנשים צדקה, וקונה אהבה עם יותר אנשים, עי"ז נתרבה יותר האויר הנח והזך. </w:t>
      </w:r>
    </w:p>
    <w:p w14:paraId="6AE10FBC"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כי אהבה הוא אתדבקות רוחא ברוחא, דהיינו רוח האוהב ברוח הנאהב. שזה בחי' אויר הנח, שרוחם נחים זה מזה, כי אין רוח רעה שהוא שנאה שיפריד ביניהם. </w:t>
      </w:r>
    </w:p>
    <w:p w14:paraId="57258041" w14:textId="77777777" w:rsidR="00B3094C" w:rsidRDefault="00922891" w:rsidP="00AC2EFA">
      <w:pPr>
        <w:contextualSpacing/>
        <w:jc w:val="both"/>
        <w:rPr>
          <w:rFonts w:ascii="Narkisim" w:hAnsi="Narkisim" w:cs="Narkisim"/>
          <w:sz w:val="24"/>
          <w:szCs w:val="24"/>
          <w:rtl/>
        </w:rPr>
      </w:pPr>
      <w:r w:rsidRPr="00922891">
        <w:rPr>
          <w:rFonts w:ascii="Narkisim" w:hAnsi="Narkisim" w:cs="Narkisim"/>
          <w:sz w:val="24"/>
          <w:szCs w:val="24"/>
          <w:rtl/>
        </w:rPr>
        <w:t xml:space="preserve">כי השנאה היא בחי' רוח רעה, כמ"ש </w:t>
      </w:r>
      <w:r w:rsidRPr="00AC2EFA">
        <w:rPr>
          <w:rFonts w:ascii="Narkisim" w:hAnsi="Narkisim" w:cs="Narkisim"/>
          <w:sz w:val="24"/>
          <w:szCs w:val="24"/>
          <w:vertAlign w:val="subscript"/>
          <w:rtl/>
        </w:rPr>
        <w:t xml:space="preserve">(שופטים ט') </w:t>
      </w:r>
      <w:r w:rsidRPr="00922891">
        <w:rPr>
          <w:rFonts w:ascii="Narkisim" w:hAnsi="Narkisim" w:cs="Narkisim"/>
          <w:sz w:val="24"/>
          <w:szCs w:val="24"/>
          <w:rtl/>
        </w:rPr>
        <w:t xml:space="preserve">וישם ה' רוח רעה בין אבימלך ובין אנשי שכם, ופירש"י שנאה. נמצא ששנאה הוא בחי' רוח רעה בלבול האויר, שעי"ז אין יכולין לשמוע הדיבור. </w:t>
      </w:r>
    </w:p>
    <w:p w14:paraId="54B61940"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ולהיפך אהבה וריעות, הוא בחי' אויר הנח והזך, שעי"ז נשמע הדיבור למרחוק. </w:t>
      </w:r>
    </w:p>
    <w:p w14:paraId="68F38BB5"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וזה נעשה ע"י צדקה, בחי' הון יוסיף ריעים רבים. שע"י צדקה הוא לוקח לו ריעים ואוהבים, שעי"ז נעשה בחי' האויר הנח והזך כנ"ל. וכל מה שמרבה ליתן צדקה ליותר אנשים, נתרבה ביותר בחי' </w:t>
      </w:r>
      <w:bookmarkStart w:id="0" w:name="_GoBack"/>
      <w:r w:rsidRPr="00922891">
        <w:rPr>
          <w:rFonts w:ascii="Narkisim" w:hAnsi="Narkisim" w:cs="Narkisim"/>
          <w:sz w:val="24"/>
          <w:szCs w:val="24"/>
          <w:rtl/>
        </w:rPr>
        <w:t xml:space="preserve">האויר הנח והזך. כי כשנותן צדקה לאיש אחד, נמצא שקונה לו אוהב אחד. ואזי נתדבק רוחו ברוחו, </w:t>
      </w:r>
      <w:bookmarkEnd w:id="0"/>
      <w:r w:rsidRPr="00922891">
        <w:rPr>
          <w:rFonts w:ascii="Narkisim" w:hAnsi="Narkisim" w:cs="Narkisim"/>
          <w:sz w:val="24"/>
          <w:szCs w:val="24"/>
          <w:rtl/>
        </w:rPr>
        <w:t xml:space="preserve">ונעשה שטח קטן של אויר הנח והזך. וכשנותן צדקה לשני אנשים, נעשה שטח יותר גדול של אויר הנח והזך. </w:t>
      </w:r>
    </w:p>
    <w:p w14:paraId="62438853"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וכן כל מה שמרבה ליתן ליותר אנשים, וקונה לו ריעים ואוהבים יותר, בבחי' הון יוסיף ריעים רבים, נתגדל ונתרבה יותר ויותר השטח של האויר הנח והזך. </w:t>
      </w:r>
    </w:p>
    <w:p w14:paraId="53D1D5BB"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וע"כ העיקר ליתן צדקה לצדיקים אמתיים ולעניים הגונים, שכלולים מכמה נפשות ישראל, כי בזה הוא מגדיל מאוד השטח של האויר הנח והזך כנ"ל.</w:t>
      </w:r>
    </w:p>
    <w:p w14:paraId="34015142"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כי בצדקה שנותן להם לבד, הוא קונה לו ריעים רבים מאד. כי הם כלולים מהרבה נפשות, שעי"ז מתרבה ביותר בחי' האויר הנח והזך כנ"ל. </w:t>
      </w:r>
    </w:p>
    <w:p w14:paraId="31972127" w14:textId="77777777" w:rsidR="00BC0912" w:rsidRDefault="00BC0912" w:rsidP="00922891">
      <w:pPr>
        <w:contextualSpacing/>
        <w:jc w:val="both"/>
        <w:rPr>
          <w:rFonts w:cstheme="minorHAnsi"/>
          <w:sz w:val="24"/>
          <w:szCs w:val="24"/>
          <w:rtl/>
        </w:rPr>
      </w:pPr>
    </w:p>
    <w:p w14:paraId="0DDF9649" w14:textId="77777777" w:rsidR="00351043" w:rsidRPr="00AC2EFA" w:rsidRDefault="00AC2EFA" w:rsidP="00922891">
      <w:pPr>
        <w:contextualSpacing/>
        <w:jc w:val="both"/>
        <w:rPr>
          <w:rFonts w:cstheme="minorHAnsi"/>
          <w:sz w:val="24"/>
          <w:szCs w:val="24"/>
          <w:rtl/>
        </w:rPr>
      </w:pPr>
      <w:r>
        <w:rPr>
          <w:rFonts w:cstheme="minorHAnsi"/>
          <w:sz w:val="24"/>
          <w:szCs w:val="24"/>
          <w:rtl/>
        </w:rPr>
        <w:t>רב</w:t>
      </w:r>
      <w:r w:rsidR="00BC0912">
        <w:rPr>
          <w:rFonts w:cstheme="minorHAnsi" w:hint="cs"/>
          <w:sz w:val="24"/>
          <w:szCs w:val="24"/>
          <w:rtl/>
        </w:rPr>
        <w:t>י</w:t>
      </w:r>
      <w:r w:rsidR="00BC0912">
        <w:rPr>
          <w:rFonts w:cstheme="minorHAnsi"/>
          <w:sz w:val="24"/>
          <w:szCs w:val="24"/>
          <w:rtl/>
        </w:rPr>
        <w:t>נ</w:t>
      </w:r>
      <w:r>
        <w:rPr>
          <w:rFonts w:cstheme="minorHAnsi"/>
          <w:sz w:val="24"/>
          <w:szCs w:val="24"/>
          <w:rtl/>
        </w:rPr>
        <w:t xml:space="preserve">ו מתאר את </w:t>
      </w:r>
      <w:r w:rsidRPr="00AC2EFA">
        <w:rPr>
          <w:rFonts w:cstheme="minorHAnsi"/>
          <w:sz w:val="24"/>
          <w:szCs w:val="24"/>
          <w:rtl/>
        </w:rPr>
        <w:t>הצדקה</w:t>
      </w:r>
      <w:r>
        <w:rPr>
          <w:rFonts w:cstheme="minorHAnsi" w:hint="cs"/>
          <w:sz w:val="24"/>
          <w:szCs w:val="24"/>
          <w:rtl/>
        </w:rPr>
        <w:t xml:space="preserve"> כפעולה שמייצרת אהבה וקירוב. ריבוי האהבה מטהר ומזכך את האוויר. </w:t>
      </w:r>
    </w:p>
    <w:p w14:paraId="55951C13" w14:textId="77777777" w:rsidR="00AC2EFA" w:rsidRDefault="00AC2EFA" w:rsidP="00922891">
      <w:pPr>
        <w:contextualSpacing/>
        <w:jc w:val="both"/>
        <w:rPr>
          <w:rFonts w:ascii="Narkisim" w:hAnsi="Narkisim" w:cs="Narkisim"/>
          <w:b/>
          <w:bCs/>
          <w:sz w:val="24"/>
          <w:szCs w:val="24"/>
          <w:rtl/>
        </w:rPr>
      </w:pPr>
    </w:p>
    <w:p w14:paraId="5462EF86" w14:textId="77777777" w:rsidR="00B3094C" w:rsidRPr="00BC0912" w:rsidRDefault="00922891" w:rsidP="00BC0912">
      <w:pPr>
        <w:contextualSpacing/>
        <w:jc w:val="both"/>
        <w:rPr>
          <w:rFonts w:ascii="Narkisim" w:hAnsi="Narkisim" w:cs="Narkisim"/>
          <w:sz w:val="24"/>
          <w:szCs w:val="24"/>
          <w:rtl/>
        </w:rPr>
      </w:pPr>
      <w:r w:rsidRPr="00BC0912">
        <w:rPr>
          <w:rFonts w:ascii="Narkisim" w:hAnsi="Narkisim" w:cs="Narkisim"/>
          <w:sz w:val="24"/>
          <w:szCs w:val="24"/>
          <w:rtl/>
        </w:rPr>
        <w:t xml:space="preserve">ואזי כשהאויר נח וזך, אזי כשמדבר זה שיכול לדבר דיבור הישראלי, היינו דיבור הקדוש. אזי זה הדיבור נכתב ונחקק בהאויר, בבחי' </w:t>
      </w:r>
      <w:r w:rsidRPr="00BC0912">
        <w:rPr>
          <w:rFonts w:ascii="Narkisim" w:hAnsi="Narkisim" w:cs="Narkisim"/>
          <w:sz w:val="24"/>
          <w:szCs w:val="24"/>
          <w:vertAlign w:val="subscript"/>
          <w:rtl/>
        </w:rPr>
        <w:t xml:space="preserve">(תהלים מ"ה) </w:t>
      </w:r>
      <w:r w:rsidRPr="00BC0912">
        <w:rPr>
          <w:rFonts w:ascii="Narkisim" w:hAnsi="Narkisim" w:cs="Narkisim"/>
          <w:sz w:val="24"/>
          <w:szCs w:val="24"/>
          <w:rtl/>
        </w:rPr>
        <w:t>לשוני עט סופר מהיר. ואזי הולך הדיבור ונשמע למרחוק, בבחי'</w:t>
      </w:r>
      <w:r w:rsidRPr="00BC0912">
        <w:rPr>
          <w:rFonts w:ascii="Narkisim" w:hAnsi="Narkisim" w:cs="Narkisim"/>
          <w:sz w:val="24"/>
          <w:szCs w:val="24"/>
          <w:vertAlign w:val="subscript"/>
          <w:rtl/>
        </w:rPr>
        <w:t xml:space="preserve"> (אסתר ט')</w:t>
      </w:r>
      <w:r w:rsidRPr="00BC0912">
        <w:rPr>
          <w:rFonts w:ascii="Narkisim" w:hAnsi="Narkisim" w:cs="Narkisim"/>
          <w:b/>
          <w:bCs/>
          <w:sz w:val="24"/>
          <w:szCs w:val="24"/>
          <w:vertAlign w:val="subscript"/>
          <w:rtl/>
        </w:rPr>
        <w:t xml:space="preserve"> </w:t>
      </w:r>
      <w:r w:rsidRPr="00BC0912">
        <w:rPr>
          <w:rFonts w:ascii="Narkisim" w:hAnsi="Narkisim" w:cs="Narkisim"/>
          <w:sz w:val="24"/>
          <w:szCs w:val="24"/>
          <w:rtl/>
        </w:rPr>
        <w:t xml:space="preserve">ושמעו הולך בכל המדינות. כי מחמת שהאויר נח וזך, יכולים לשמוע למרחוק. </w:t>
      </w:r>
    </w:p>
    <w:p w14:paraId="728BD3B9" w14:textId="77777777" w:rsidR="00B3094C" w:rsidRPr="00BC0912" w:rsidRDefault="00922891" w:rsidP="00922891">
      <w:pPr>
        <w:contextualSpacing/>
        <w:jc w:val="both"/>
        <w:rPr>
          <w:rFonts w:ascii="Narkisim" w:hAnsi="Narkisim" w:cs="Narkisim"/>
          <w:sz w:val="24"/>
          <w:szCs w:val="24"/>
          <w:rtl/>
        </w:rPr>
      </w:pPr>
      <w:r w:rsidRPr="00BC0912">
        <w:rPr>
          <w:rFonts w:ascii="Narkisim" w:hAnsi="Narkisim" w:cs="Narkisim"/>
          <w:sz w:val="24"/>
          <w:szCs w:val="24"/>
          <w:rtl/>
        </w:rPr>
        <w:t xml:space="preserve">ואזי זה הדיבור נכתב בספריהם של העכו"ם, מדינה ומדינה ככתבה. ואזי מוצאים העכו"ם בספריהם, היפך אמונתם. </w:t>
      </w:r>
    </w:p>
    <w:p w14:paraId="79465D8F"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כמו שמצינו כמה גרים שנתגיירו מחמת זה, מחמת שמצאו בספריהם היפך אמונתם, ומאין בא זאת שימצאו עתה מה שהוא מתנגד לאמונתם. אך זה בא ע"י הדיבור של הצדיק, שנחקק ונכתב בהאויר, בבחי' לשוני עט סופר מהיר. והאויר הי' זר ונח, ע"י בחי' הון יוסיף ריעים רבים. עד שהלך הדיבור, בבחי' ושמעו הולך בכל המדינות, ונחקק ונכתב שם בספריהם. וע"י בחי' זאת מצאו בספריהם היפך אמונתם, ועי"ז נתגיירו. כמו שמספרין מכמה גרים שנתגיירו עי"ז, ע"י שמצאו בספריהם היפך אמונתם. וכ"ז נמשך מבחי' הנ"ל, כנ"ל. </w:t>
      </w:r>
    </w:p>
    <w:p w14:paraId="1B8032CF" w14:textId="77777777" w:rsidR="00922891" w:rsidRPr="00922891"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וזה בחי' (אסתר ו') וימצא כתוב אשר הגיד מרדכי, מרדכי, הוא בחינות הכפירה בע"ז, כמ"ש איש יהודי, כמשרז"ל (מגילה י"ג) כל הכופר בעכו"ם נקרא יהודי. היינו שהדיבורים שהגיד מרדכי, שהם דיבורים של כפירת עכו"ם. הם נכתבים בהאויר, עד שנמצא כתוב בספריהם כנ"ל. וזהו וימצא כתוב אשר הגיד מרדכי, שהדיבורים אשר הגיד מרדכי, שהם דיבורי אמונה של הצדיק האמת, נמצא כתוב בספריהם. כי הדיבור של הצדיק הלך למרחוק עד שנכתב ונחקק שם בספריהם, שעי"ז נמצא בספריהם היפך אמונתם. כי נמצא בספריהם הדיבורים קדושים, אשר הגיד מרדכי, שהוא בחי' הצדיק כנ"ל. וזהו וימצא כתוב אשר הגיד מרדכי כנ"ל. ואזי כשבאים אלו העכו"ם ומוצאים שם היפך אמונתם, מזה נעשים גרים בבחי' </w:t>
      </w:r>
      <w:r w:rsidRPr="00351043">
        <w:rPr>
          <w:rFonts w:ascii="Narkisim" w:hAnsi="Narkisim" w:cs="Narkisim"/>
          <w:sz w:val="24"/>
          <w:szCs w:val="24"/>
          <w:vertAlign w:val="subscript"/>
          <w:rtl/>
        </w:rPr>
        <w:t xml:space="preserve">(אסתר ח') </w:t>
      </w:r>
      <w:r w:rsidRPr="00922891">
        <w:rPr>
          <w:rFonts w:ascii="Narkisim" w:hAnsi="Narkisim" w:cs="Narkisim"/>
          <w:sz w:val="24"/>
          <w:szCs w:val="24"/>
          <w:rtl/>
        </w:rPr>
        <w:t xml:space="preserve">ורבים מעמי הארץ מתיהדים: </w:t>
      </w:r>
    </w:p>
    <w:p w14:paraId="2029EC6B" w14:textId="77777777" w:rsidR="004922DF" w:rsidRDefault="004922DF" w:rsidP="004922DF">
      <w:pPr>
        <w:ind w:left="720"/>
        <w:contextualSpacing/>
        <w:jc w:val="both"/>
        <w:rPr>
          <w:rFonts w:ascii="Narkisim" w:hAnsi="Narkisim" w:cs="Narkisim"/>
          <w:sz w:val="24"/>
          <w:szCs w:val="24"/>
          <w:rtl/>
        </w:rPr>
      </w:pPr>
    </w:p>
    <w:p w14:paraId="035F87B6" w14:textId="77777777" w:rsidR="00351043" w:rsidRDefault="00922891" w:rsidP="00351043">
      <w:pPr>
        <w:ind w:left="720"/>
        <w:contextualSpacing/>
        <w:jc w:val="both"/>
        <w:rPr>
          <w:rFonts w:ascii="Narkisim" w:hAnsi="Narkisim" w:cs="Narkisim"/>
          <w:sz w:val="24"/>
          <w:szCs w:val="24"/>
          <w:rtl/>
        </w:rPr>
      </w:pPr>
      <w:r w:rsidRPr="00922891">
        <w:rPr>
          <w:rFonts w:ascii="Narkisim" w:hAnsi="Narkisim" w:cs="Narkisim"/>
          <w:sz w:val="24"/>
          <w:szCs w:val="24"/>
          <w:rtl/>
        </w:rPr>
        <w:t>אך מאין בא, שאלו דייקא ימצאו בספריהם היפך אמו</w:t>
      </w:r>
      <w:r w:rsidR="00351043">
        <w:rPr>
          <w:rFonts w:ascii="Narkisim" w:hAnsi="Narkisim" w:cs="Narkisim"/>
          <w:sz w:val="24"/>
          <w:szCs w:val="24"/>
          <w:rtl/>
        </w:rPr>
        <w:t>נתם, ויחזרו ויכירו אמונת ישראל.</w:t>
      </w:r>
    </w:p>
    <w:p w14:paraId="02E6057F" w14:textId="77777777" w:rsidR="00B3094C" w:rsidRDefault="00922891" w:rsidP="00351043">
      <w:pPr>
        <w:contextualSpacing/>
        <w:jc w:val="both"/>
        <w:rPr>
          <w:rFonts w:ascii="Narkisim" w:hAnsi="Narkisim" w:cs="Narkisim"/>
          <w:sz w:val="24"/>
          <w:szCs w:val="24"/>
          <w:rtl/>
        </w:rPr>
      </w:pPr>
      <w:r w:rsidRPr="00922891">
        <w:rPr>
          <w:rFonts w:ascii="Narkisim" w:hAnsi="Narkisim" w:cs="Narkisim"/>
          <w:sz w:val="24"/>
          <w:szCs w:val="24"/>
          <w:rtl/>
        </w:rPr>
        <w:t>והאחרים א</w:t>
      </w:r>
      <w:r w:rsidR="00B3094C">
        <w:rPr>
          <w:rFonts w:ascii="Narkisim" w:hAnsi="Narkisim" w:cs="Narkisim"/>
          <w:sz w:val="24"/>
          <w:szCs w:val="24"/>
          <w:rtl/>
        </w:rPr>
        <w:t>ינם מוצאים כלל, ונשארים באמונתם</w:t>
      </w:r>
      <w:r w:rsidR="00B3094C">
        <w:rPr>
          <w:rFonts w:ascii="Narkisim" w:hAnsi="Narkisim" w:cs="Narkisim" w:hint="cs"/>
          <w:sz w:val="24"/>
          <w:szCs w:val="24"/>
          <w:rtl/>
        </w:rPr>
        <w:t>?</w:t>
      </w:r>
      <w:r w:rsidRPr="00922891">
        <w:rPr>
          <w:rFonts w:ascii="Narkisim" w:hAnsi="Narkisim" w:cs="Narkisim"/>
          <w:sz w:val="24"/>
          <w:szCs w:val="24"/>
          <w:rtl/>
        </w:rPr>
        <w:t xml:space="preserve"> </w:t>
      </w:r>
    </w:p>
    <w:p w14:paraId="4D6D8B57"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אך דע, שזה מחמת בחי' הטוב הכבוש תחת ידם, היינו בחי' חלקי נשמות ישראל הכבוש אצלם. כי כל הטוב, הוא רק בחי' נשמות ישראל. </w:t>
      </w:r>
    </w:p>
    <w:p w14:paraId="7E8756E8"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היינו כשמתגברים העכו"ם ואינם מניחים לישראל לעשות מצות, כמו שהיה נמצא שגזרו שלא ימולו את בניהם ושיחללו את השבת (ע' ר"ה י"ט ב"ב ס' ע"ב מעילה י"ז). נמצא שהטוב שהיו ישראל צריכין לעשות, הוא כבוש תחת ידם. </w:t>
      </w:r>
    </w:p>
    <w:p w14:paraId="291DEC02"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וכן כשמונעין את ישראל מעבודת הש"י ע"י גרמא שגורמין, ע"י המסים וארנוניות שמטילין עליהם. וכן ע"י שמונעין טובות מישראל, שע"י כל זה נכבש הטוב תחת ידם, דהיינו חלקי נשמות ישראל. </w:t>
      </w:r>
      <w:r w:rsidRPr="00922891">
        <w:rPr>
          <w:rFonts w:ascii="Narkisim" w:hAnsi="Narkisim" w:cs="Narkisim"/>
          <w:sz w:val="24"/>
          <w:szCs w:val="24"/>
          <w:rtl/>
        </w:rPr>
        <w:lastRenderedPageBreak/>
        <w:t xml:space="preserve">ובתחלה זה הטוב הכבוש אצלם, זוכר שבא ממקום קדוש ועליון מאוד. אך אח"כ הם מתגברין ע"ז הטוב, וכובשים אותו תחת ידם. עד שנתפס ונקשר אצלם, עד שהטוב בעצמו שוכח מעלתו. </w:t>
      </w:r>
    </w:p>
    <w:p w14:paraId="7BF3C797" w14:textId="77777777" w:rsidR="00B3094C" w:rsidRDefault="00922891" w:rsidP="00922891">
      <w:pPr>
        <w:contextualSpacing/>
        <w:jc w:val="both"/>
        <w:rPr>
          <w:rFonts w:ascii="Narkisim" w:hAnsi="Narkisim" w:cs="Narkisim"/>
          <w:sz w:val="24"/>
          <w:szCs w:val="24"/>
          <w:rtl/>
        </w:rPr>
      </w:pPr>
      <w:r w:rsidRPr="00922891">
        <w:rPr>
          <w:rFonts w:ascii="Narkisim" w:hAnsi="Narkisim" w:cs="Narkisim"/>
          <w:sz w:val="24"/>
          <w:szCs w:val="24"/>
          <w:rtl/>
        </w:rPr>
        <w:t xml:space="preserve">וע"י הדיבור הישראלי, שיוצא ונכתב בספריהם כנ"ל. אזי זה הטוב הכבוש שם, מוצא אותו בספריהם, דהיינו שמוצא שם היפך אמונתם. ואזי נזכר זה הטוב את מעלתו, איך שבא ממקום עליון מאד. דהיינו שהוא חלקי נשמות ישראל, שכל העולמות נבראו בשבילם. </w:t>
      </w:r>
    </w:p>
    <w:p w14:paraId="523CD4E7" w14:textId="77777777" w:rsidR="004922DF" w:rsidRDefault="00B3094C" w:rsidP="004922DF">
      <w:pPr>
        <w:contextualSpacing/>
        <w:jc w:val="both"/>
        <w:rPr>
          <w:rFonts w:ascii="Narkisim" w:hAnsi="Narkisim" w:cs="Narkisim"/>
          <w:sz w:val="24"/>
          <w:szCs w:val="24"/>
          <w:rtl/>
        </w:rPr>
      </w:pPr>
      <w:r>
        <w:rPr>
          <w:rFonts w:ascii="Narkisim" w:hAnsi="Narkisim" w:cs="Narkisim" w:hint="cs"/>
          <w:sz w:val="24"/>
          <w:szCs w:val="24"/>
          <w:rtl/>
        </w:rPr>
        <w:t xml:space="preserve">[...] </w:t>
      </w:r>
      <w:r w:rsidR="00922891" w:rsidRPr="00922891">
        <w:rPr>
          <w:rFonts w:ascii="Narkisim" w:hAnsi="Narkisim" w:cs="Narkisim"/>
          <w:sz w:val="24"/>
          <w:szCs w:val="24"/>
          <w:rtl/>
        </w:rPr>
        <w:t xml:space="preserve">וזה הוא בחי' הגרים שבאים להתגייר, שהם בחי' הרע שנתלש מהם עם הטוב, ע"י שחזר הטוב למקומו. כי אי אפשר להטוב לחזור בעצמו, מחמת גודל ההתקשרות שנתקשר ונתהדק' שם מאוד, ובהכרח שיתלוש עמו מהרע, וזה הוא בחי' הגרים: </w:t>
      </w:r>
    </w:p>
    <w:p w14:paraId="02C0953D" w14:textId="77777777" w:rsidR="004922DF" w:rsidRDefault="004922DF" w:rsidP="004922DF">
      <w:pPr>
        <w:ind w:left="720"/>
        <w:contextualSpacing/>
        <w:jc w:val="both"/>
        <w:rPr>
          <w:rFonts w:ascii="Narkisim" w:hAnsi="Narkisim" w:cs="Narkisim"/>
          <w:sz w:val="24"/>
          <w:szCs w:val="24"/>
          <w:rtl/>
        </w:rPr>
      </w:pPr>
    </w:p>
    <w:p w14:paraId="3129E72E" w14:textId="77777777" w:rsidR="004922DF" w:rsidRDefault="00922891" w:rsidP="004922DF">
      <w:pPr>
        <w:ind w:left="720"/>
        <w:contextualSpacing/>
        <w:jc w:val="both"/>
        <w:rPr>
          <w:rFonts w:ascii="Narkisim" w:hAnsi="Narkisim" w:cs="Narkisim"/>
          <w:sz w:val="24"/>
          <w:szCs w:val="24"/>
          <w:rtl/>
        </w:rPr>
      </w:pPr>
      <w:r w:rsidRPr="00922891">
        <w:rPr>
          <w:rFonts w:ascii="Narkisim" w:hAnsi="Narkisim" w:cs="Narkisim"/>
          <w:sz w:val="24"/>
          <w:szCs w:val="24"/>
          <w:rtl/>
        </w:rPr>
        <w:t xml:space="preserve">ודע שלפעמים כשהרע רואה שהטוב משתוקק וממשיך עצמו ורוצה לחזור למקומו, אזי הם </w:t>
      </w:r>
    </w:p>
    <w:p w14:paraId="2F969506" w14:textId="77777777" w:rsidR="004922DF" w:rsidRDefault="00922891" w:rsidP="004922DF">
      <w:pPr>
        <w:contextualSpacing/>
        <w:jc w:val="both"/>
        <w:rPr>
          <w:rFonts w:ascii="Narkisim" w:hAnsi="Narkisim" w:cs="Narkisim"/>
          <w:sz w:val="24"/>
          <w:szCs w:val="24"/>
          <w:rtl/>
        </w:rPr>
      </w:pPr>
      <w:r w:rsidRPr="00922891">
        <w:rPr>
          <w:rFonts w:ascii="Narkisim" w:hAnsi="Narkisim" w:cs="Narkisim"/>
          <w:sz w:val="24"/>
          <w:szCs w:val="24"/>
          <w:rtl/>
        </w:rPr>
        <w:t>מתגברים על הטוב ביותר, ומביאים אותו לתוך העלמה יתירה, דהיינו שמביאים אותו לתוך פנימיות מחשבתם,</w:t>
      </w:r>
      <w:r w:rsidR="004922DF">
        <w:rPr>
          <w:rFonts w:ascii="Narkisim" w:hAnsi="Narkisim" w:cs="Narkisim"/>
          <w:sz w:val="24"/>
          <w:szCs w:val="24"/>
          <w:rtl/>
        </w:rPr>
        <w:t xml:space="preserve"> דהיינו שמתחילים לחשוב מחשבות ע</w:t>
      </w:r>
      <w:r w:rsidR="004922DF">
        <w:rPr>
          <w:rFonts w:ascii="Narkisim" w:hAnsi="Narkisim" w:cs="Narkisim" w:hint="cs"/>
          <w:sz w:val="24"/>
          <w:szCs w:val="24"/>
          <w:rtl/>
        </w:rPr>
        <w:t xml:space="preserve">ל </w:t>
      </w:r>
      <w:r w:rsidRPr="00922891">
        <w:rPr>
          <w:rFonts w:ascii="Narkisim" w:hAnsi="Narkisim" w:cs="Narkisim"/>
          <w:sz w:val="24"/>
          <w:szCs w:val="24"/>
          <w:rtl/>
        </w:rPr>
        <w:t>ז</w:t>
      </w:r>
      <w:r w:rsidR="004922DF">
        <w:rPr>
          <w:rFonts w:ascii="Narkisim" w:hAnsi="Narkisim" w:cs="Narkisim" w:hint="cs"/>
          <w:sz w:val="24"/>
          <w:szCs w:val="24"/>
          <w:rtl/>
        </w:rPr>
        <w:t>ה</w:t>
      </w:r>
      <w:r w:rsidRPr="00922891">
        <w:rPr>
          <w:rFonts w:ascii="Narkisim" w:hAnsi="Narkisim" w:cs="Narkisim"/>
          <w:sz w:val="24"/>
          <w:szCs w:val="24"/>
          <w:rtl/>
        </w:rPr>
        <w:t xml:space="preserve"> הטוב. ועי"ז מכניסים את הטוב בתוך העלם והסתר יותר, בפנימיות מחשבתם, ואזי יוצא הטוב ע"י הולדה שמולידים. כי הטוב הוא גנוז ונעלם בפנימיות מחשבתם ומוחם כנ"ל, ומשם ההולדה, וע"כ יוצא הטוב בזרע הילודים. </w:t>
      </w:r>
    </w:p>
    <w:p w14:paraId="3EDFD255" w14:textId="77777777" w:rsidR="004922DF" w:rsidRDefault="00922891" w:rsidP="004922DF">
      <w:pPr>
        <w:contextualSpacing/>
        <w:jc w:val="both"/>
        <w:rPr>
          <w:rFonts w:ascii="Narkisim" w:hAnsi="Narkisim" w:cs="Narkisim"/>
          <w:sz w:val="24"/>
          <w:szCs w:val="24"/>
          <w:rtl/>
        </w:rPr>
      </w:pPr>
      <w:r w:rsidRPr="00922891">
        <w:rPr>
          <w:rFonts w:ascii="Narkisim" w:hAnsi="Narkisim" w:cs="Narkisim"/>
          <w:sz w:val="24"/>
          <w:szCs w:val="24"/>
          <w:rtl/>
        </w:rPr>
        <w:t xml:space="preserve">ואזי אין כח בהרע של הילודים, להתגבר על הטוב שבתוכם. ואזי יוצא הטוב ע"י הילודים, ונעשו גרים. </w:t>
      </w:r>
    </w:p>
    <w:p w14:paraId="2B94E7D6" w14:textId="77777777" w:rsidR="00264039" w:rsidRDefault="00264039" w:rsidP="004922DF">
      <w:pPr>
        <w:contextualSpacing/>
        <w:jc w:val="both"/>
        <w:rPr>
          <w:rFonts w:ascii="Narkisim" w:hAnsi="Narkisim" w:cs="Narkisim"/>
          <w:sz w:val="24"/>
          <w:szCs w:val="24"/>
          <w:rtl/>
        </w:rPr>
      </w:pPr>
    </w:p>
    <w:p w14:paraId="0A8ED83C" w14:textId="77777777" w:rsidR="00264039" w:rsidRPr="00264039" w:rsidRDefault="00264039" w:rsidP="004922DF">
      <w:pPr>
        <w:contextualSpacing/>
        <w:jc w:val="both"/>
        <w:rPr>
          <w:rFonts w:ascii="Narkisim" w:hAnsi="Narkisim" w:cs="Narkisim"/>
          <w:b/>
          <w:bCs/>
          <w:sz w:val="24"/>
          <w:szCs w:val="24"/>
          <w:rtl/>
        </w:rPr>
      </w:pPr>
      <w:r w:rsidRPr="00264039">
        <w:rPr>
          <w:rFonts w:ascii="Narkisim" w:hAnsi="Narkisim" w:cs="Narkisim" w:hint="cs"/>
          <w:b/>
          <w:bCs/>
          <w:sz w:val="24"/>
          <w:szCs w:val="24"/>
          <w:rtl/>
        </w:rPr>
        <w:t>תורה ה תניינא</w:t>
      </w:r>
    </w:p>
    <w:p w14:paraId="250A20F5" w14:textId="77777777" w:rsidR="00264039" w:rsidRDefault="00264039" w:rsidP="00264039">
      <w:pPr>
        <w:contextualSpacing/>
        <w:jc w:val="both"/>
        <w:rPr>
          <w:rFonts w:ascii="Narkisim" w:hAnsi="Narkisim" w:cs="Narkisim"/>
          <w:sz w:val="24"/>
          <w:szCs w:val="24"/>
          <w:rtl/>
        </w:rPr>
      </w:pPr>
      <w:r w:rsidRPr="00264039">
        <w:rPr>
          <w:rFonts w:ascii="Narkisim" w:hAnsi="Narkisim" w:cs="Narkisim"/>
          <w:sz w:val="24"/>
          <w:szCs w:val="24"/>
          <w:rtl/>
        </w:rPr>
        <w:t xml:space="preserve">ודע, שע"י נפילת האמונה, עי"ז נעשה ונתחזק אמונות כוזביות, אמונות הע"ז וכיוצא. </w:t>
      </w:r>
    </w:p>
    <w:p w14:paraId="109F2276" w14:textId="77777777" w:rsidR="00264039" w:rsidRDefault="00264039" w:rsidP="00264039">
      <w:pPr>
        <w:contextualSpacing/>
        <w:jc w:val="both"/>
        <w:rPr>
          <w:rFonts w:ascii="Narkisim" w:hAnsi="Narkisim" w:cs="Narkisim"/>
          <w:sz w:val="24"/>
          <w:szCs w:val="24"/>
          <w:rtl/>
        </w:rPr>
      </w:pPr>
      <w:r>
        <w:rPr>
          <w:rFonts w:ascii="Narkisim" w:hAnsi="Narkisim" w:cs="Narkisim" w:hint="cs"/>
          <w:sz w:val="24"/>
          <w:szCs w:val="24"/>
          <w:rtl/>
        </w:rPr>
        <w:t>...</w:t>
      </w:r>
      <w:r w:rsidRPr="00264039">
        <w:rPr>
          <w:rFonts w:ascii="Narkisim" w:hAnsi="Narkisim" w:cs="Narkisim"/>
          <w:sz w:val="24"/>
          <w:szCs w:val="24"/>
          <w:rtl/>
        </w:rPr>
        <w:t xml:space="preserve">וכשמעלין האמונה הנפולה, מזה נעשין גרים. כי ע"י שנלקטין ונבררין נפילת האמונה, שמשם יניקת אמונתם, עי"ז נחלש כח אמונתם. ואזי הם חוזרים לאמונתינו הקדושה, ונעשין גרים. </w:t>
      </w:r>
    </w:p>
    <w:p w14:paraId="43F9B8F9" w14:textId="77777777" w:rsidR="00264039" w:rsidRDefault="00264039" w:rsidP="00264039">
      <w:pPr>
        <w:contextualSpacing/>
        <w:jc w:val="both"/>
        <w:rPr>
          <w:rFonts w:ascii="Narkisim" w:hAnsi="Narkisim" w:cs="Narkisim"/>
          <w:sz w:val="24"/>
          <w:szCs w:val="24"/>
          <w:rtl/>
        </w:rPr>
      </w:pPr>
      <w:r w:rsidRPr="00264039">
        <w:rPr>
          <w:rFonts w:ascii="Narkisim" w:hAnsi="Narkisim" w:cs="Narkisim"/>
          <w:sz w:val="24"/>
          <w:szCs w:val="24"/>
          <w:rtl/>
        </w:rPr>
        <w:t xml:space="preserve">ולפעמים נעשין גרים בכח, ולפעמים נעשין גרים בפועל. </w:t>
      </w:r>
    </w:p>
    <w:p w14:paraId="5E39F375" w14:textId="77777777" w:rsidR="00264039" w:rsidRDefault="00264039" w:rsidP="00264039">
      <w:pPr>
        <w:contextualSpacing/>
        <w:jc w:val="both"/>
        <w:rPr>
          <w:rFonts w:ascii="Narkisim" w:hAnsi="Narkisim" w:cs="Narkisim"/>
          <w:sz w:val="24"/>
          <w:szCs w:val="24"/>
          <w:rtl/>
        </w:rPr>
      </w:pPr>
      <w:r w:rsidRPr="00264039">
        <w:rPr>
          <w:rFonts w:ascii="Narkisim" w:hAnsi="Narkisim" w:cs="Narkisim"/>
          <w:sz w:val="24"/>
          <w:szCs w:val="24"/>
          <w:rtl/>
        </w:rPr>
        <w:t xml:space="preserve">היינו, או שנעשין גרים ממש בפועל, שבאין עכו"ם ומתגיירין. </w:t>
      </w:r>
    </w:p>
    <w:p w14:paraId="703DC8E3" w14:textId="77777777" w:rsidR="00264039" w:rsidRDefault="00264039" w:rsidP="00264039">
      <w:pPr>
        <w:contextualSpacing/>
        <w:jc w:val="both"/>
        <w:rPr>
          <w:rFonts w:ascii="Narkisim" w:hAnsi="Narkisim" w:cs="Narkisim"/>
          <w:sz w:val="24"/>
          <w:szCs w:val="24"/>
          <w:rtl/>
        </w:rPr>
      </w:pPr>
      <w:r w:rsidRPr="00264039">
        <w:rPr>
          <w:rFonts w:ascii="Narkisim" w:hAnsi="Narkisim" w:cs="Narkisim"/>
          <w:sz w:val="24"/>
          <w:szCs w:val="24"/>
          <w:rtl/>
        </w:rPr>
        <w:t xml:space="preserve">או שנעשה רק בכח, שעל ידי שמעלין אמונה הנפולה, ונחלש אמונתם, עי"ז נתגלה להם במקום שהם האמונה הקדושה, ומאמינים שם במקום שהם שיש יחיד קדמון ית', </w:t>
      </w:r>
    </w:p>
    <w:p w14:paraId="0D509033" w14:textId="77777777" w:rsidR="00264039" w:rsidRPr="00264039" w:rsidRDefault="00264039" w:rsidP="00264039">
      <w:pPr>
        <w:contextualSpacing/>
        <w:jc w:val="both"/>
        <w:rPr>
          <w:rFonts w:ascii="Narkisim" w:hAnsi="Narkisim" w:cs="Narkisim"/>
          <w:sz w:val="24"/>
          <w:szCs w:val="24"/>
          <w:rtl/>
        </w:rPr>
      </w:pPr>
      <w:r>
        <w:rPr>
          <w:rFonts w:ascii="Narkisim" w:hAnsi="Narkisim" w:cs="Narkisim" w:hint="cs"/>
          <w:sz w:val="24"/>
          <w:szCs w:val="24"/>
          <w:rtl/>
        </w:rPr>
        <w:t>...</w:t>
      </w:r>
      <w:r w:rsidRPr="00264039">
        <w:rPr>
          <w:rFonts w:ascii="Narkisim" w:hAnsi="Narkisim" w:cs="Narkisim"/>
          <w:sz w:val="24"/>
          <w:szCs w:val="24"/>
          <w:rtl/>
        </w:rPr>
        <w:t xml:space="preserve">וזה תלוי כפי חוזק האמונה כזביות שהיה מתחילה, היינו, כשהאמונה כזביות היתה חזקה בתחילה, אזי אח"כ שכמשברין אותה, ומעלין האמונה הנפולה דקדושה משם, ונעשין גרים, אזי נעשין גרים בפועל ממש. וכשהאמונה כוזביות לא היתה חזקה כ"כ בתחילה, אזי כשנשברת ומהפכין אותה אל הקדושה, אזי אין נעשה ממנה רק גרים בכח: </w:t>
      </w:r>
    </w:p>
    <w:p w14:paraId="66B89F02" w14:textId="77777777" w:rsidR="00264039" w:rsidRPr="00264039" w:rsidRDefault="00264039" w:rsidP="00264039">
      <w:pPr>
        <w:contextualSpacing/>
        <w:rPr>
          <w:rFonts w:ascii="Narkisim" w:hAnsi="Narkisim" w:cs="Narkisim"/>
          <w:sz w:val="24"/>
          <w:szCs w:val="24"/>
          <w:rtl/>
        </w:rPr>
      </w:pPr>
      <w:r w:rsidRPr="00264039">
        <w:rPr>
          <w:rFonts w:ascii="Narkisim" w:hAnsi="Narkisim" w:cs="Narkisim"/>
          <w:sz w:val="24"/>
          <w:szCs w:val="24"/>
          <w:rtl/>
        </w:rPr>
        <w:t xml:space="preserve">והנה הכלל, שע"י שמעלין אמונה הנפולה, עי"ז נעשין גרים. ומחמת שאלו הגרים נעשין מלקיטת נפילת האמונה, ע"כ הם מזיקין לישראל, בבחי' </w:t>
      </w:r>
      <w:r w:rsidRPr="00264039">
        <w:rPr>
          <w:rFonts w:ascii="Narkisim" w:hAnsi="Narkisim" w:cs="Narkisim"/>
          <w:sz w:val="24"/>
          <w:szCs w:val="24"/>
          <w:vertAlign w:val="subscript"/>
          <w:rtl/>
        </w:rPr>
        <w:t xml:space="preserve">(קידושין ע' ע"ב) </w:t>
      </w:r>
      <w:r w:rsidRPr="00264039">
        <w:rPr>
          <w:rFonts w:ascii="Narkisim" w:hAnsi="Narkisim" w:cs="Narkisim"/>
          <w:sz w:val="24"/>
          <w:szCs w:val="24"/>
          <w:rtl/>
        </w:rPr>
        <w:t xml:space="preserve">קשים גרים לישראל כספחת. ספחת, היינו מכות. בחי' מכות מופלאות הנ"ל, שנעשין ע"י נפילת האמונה כנ"ל. ומחמת שאלו הגרים נעשין מלקיטת נפילת האמונה, ע"כ הם קשים כספחת כנ"ל: </w:t>
      </w:r>
    </w:p>
    <w:p w14:paraId="53B90F8E" w14:textId="77777777" w:rsidR="00264039" w:rsidRPr="00264039" w:rsidRDefault="00264039" w:rsidP="00264039">
      <w:pPr>
        <w:contextualSpacing/>
        <w:rPr>
          <w:rFonts w:ascii="Narkisim" w:hAnsi="Narkisim" w:cs="Narkisim"/>
          <w:sz w:val="24"/>
          <w:szCs w:val="24"/>
          <w:rtl/>
        </w:rPr>
      </w:pPr>
      <w:r w:rsidRPr="00264039">
        <w:rPr>
          <w:rFonts w:ascii="Narkisim" w:hAnsi="Narkisim" w:cs="Narkisim"/>
          <w:sz w:val="24"/>
          <w:szCs w:val="24"/>
          <w:rtl/>
        </w:rPr>
        <w:t xml:space="preserve">ואלו הגרים, הם מכניסין גאוה בישראל. כי ארז"ל </w:t>
      </w:r>
      <w:r w:rsidRPr="00264039">
        <w:rPr>
          <w:rFonts w:ascii="Narkisim" w:hAnsi="Narkisim" w:cs="Narkisim"/>
          <w:sz w:val="24"/>
          <w:szCs w:val="24"/>
          <w:vertAlign w:val="subscript"/>
          <w:rtl/>
        </w:rPr>
        <w:t>(חגיגה ה ע"ב)</w:t>
      </w:r>
      <w:r w:rsidRPr="00264039">
        <w:rPr>
          <w:rFonts w:ascii="Narkisim" w:hAnsi="Narkisim" w:cs="Narkisim"/>
          <w:sz w:val="24"/>
          <w:szCs w:val="24"/>
          <w:rtl/>
        </w:rPr>
        <w:t xml:space="preserve"> במסתרים תבכה נפשי מפני גוה, מפני גאותן של ישראל שניתנה לעכו"ם. נמצא, שהגאווה דקדושה של ישראל נפלה אליהם. וע"כ כשחוזרים עכו"ם ומתגיירין, הם מביאין עמהם גאוה שהיתה אצלם כנ"ל, ומכניסין בישראל גאוה: </w:t>
      </w:r>
    </w:p>
    <w:p w14:paraId="7D968FC7" w14:textId="77777777" w:rsidR="00264039" w:rsidRPr="00264039" w:rsidRDefault="00264039" w:rsidP="00264039">
      <w:pPr>
        <w:contextualSpacing/>
        <w:rPr>
          <w:rFonts w:ascii="Narkisim" w:hAnsi="Narkisim" w:cs="Narkisim"/>
          <w:sz w:val="24"/>
          <w:szCs w:val="24"/>
          <w:rtl/>
        </w:rPr>
      </w:pPr>
      <w:r>
        <w:rPr>
          <w:rFonts w:ascii="Narkisim" w:hAnsi="Narkisim" w:cs="Narkisim" w:hint="cs"/>
          <w:sz w:val="24"/>
          <w:szCs w:val="24"/>
          <w:rtl/>
        </w:rPr>
        <w:t>...</w:t>
      </w:r>
      <w:r w:rsidRPr="00264039">
        <w:rPr>
          <w:rFonts w:ascii="Narkisim" w:hAnsi="Narkisim" w:cs="Narkisim"/>
          <w:sz w:val="24"/>
          <w:szCs w:val="24"/>
          <w:rtl/>
        </w:rPr>
        <w:t xml:space="preserve">וזה קשים גרים לישראל כספחת, בחי' ספיחים שגדילים מאליהם. היינו שע"י הגרים, נוטלין גאוה מנהיגי הדור, שגדילים מאליהם, ומתגאין מעצמן על הדור בחנם, כי לא ניתן להם גדולה מן השמים כלל כנ"ל. וע"כ נקראים גרים, על שם </w:t>
      </w:r>
      <w:r w:rsidRPr="00264039">
        <w:rPr>
          <w:rFonts w:ascii="Narkisim" w:hAnsi="Narkisim" w:cs="Narkisim"/>
          <w:sz w:val="24"/>
          <w:szCs w:val="24"/>
          <w:vertAlign w:val="subscript"/>
          <w:rtl/>
        </w:rPr>
        <w:t>(תהלים סג)</w:t>
      </w:r>
      <w:r w:rsidRPr="00264039">
        <w:rPr>
          <w:rFonts w:ascii="Narkisim" w:hAnsi="Narkisim" w:cs="Narkisim"/>
          <w:sz w:val="24"/>
          <w:szCs w:val="24"/>
          <w:rtl/>
        </w:rPr>
        <w:t xml:space="preserve"> יגירוהו על ידי חרב, כי ע"י הגרים נעשה חרב הגאוה כנ"ל: </w:t>
      </w:r>
    </w:p>
    <w:p w14:paraId="1416B34A" w14:textId="77777777" w:rsidR="00264039" w:rsidRPr="00264039" w:rsidRDefault="00264039" w:rsidP="00264039">
      <w:pPr>
        <w:contextualSpacing/>
        <w:jc w:val="both"/>
        <w:rPr>
          <w:rFonts w:ascii="Narkisim" w:hAnsi="Narkisim" w:cs="Narkisim"/>
          <w:sz w:val="24"/>
          <w:szCs w:val="24"/>
          <w:rtl/>
        </w:rPr>
      </w:pPr>
      <w:r w:rsidRPr="00264039">
        <w:rPr>
          <w:rFonts w:ascii="Narkisim" w:hAnsi="Narkisim" w:cs="Narkisim"/>
          <w:sz w:val="24"/>
          <w:szCs w:val="24"/>
          <w:rtl/>
        </w:rPr>
        <w:t>ולהנצל מזה, הוא ע"י המגינים שבדור.</w:t>
      </w:r>
    </w:p>
    <w:p w14:paraId="45E8EA3C" w14:textId="77777777" w:rsidR="00922891" w:rsidRDefault="00922891" w:rsidP="00922891">
      <w:pPr>
        <w:contextualSpacing/>
        <w:jc w:val="both"/>
        <w:rPr>
          <w:rFonts w:ascii="Narkisim" w:hAnsi="Narkisim" w:cs="Narkisim"/>
          <w:sz w:val="24"/>
          <w:szCs w:val="24"/>
          <w:rtl/>
        </w:rPr>
      </w:pPr>
    </w:p>
    <w:p w14:paraId="136EDD29" w14:textId="77777777" w:rsidR="00146CD5" w:rsidRPr="00146CD5" w:rsidRDefault="00146CD5" w:rsidP="00146CD5">
      <w:pPr>
        <w:contextualSpacing/>
        <w:jc w:val="both"/>
        <w:rPr>
          <w:rFonts w:ascii="Narkisim" w:hAnsi="Narkisim" w:cs="Narkisim"/>
          <w:b/>
          <w:bCs/>
          <w:sz w:val="24"/>
          <w:szCs w:val="24"/>
          <w:rtl/>
        </w:rPr>
      </w:pPr>
      <w:r w:rsidRPr="00146CD5">
        <w:rPr>
          <w:rFonts w:ascii="Narkisim" w:hAnsi="Narkisim" w:cs="Narkisim"/>
          <w:b/>
          <w:bCs/>
          <w:sz w:val="24"/>
          <w:szCs w:val="24"/>
          <w:rtl/>
        </w:rPr>
        <w:t>תורה רכח</w:t>
      </w:r>
    </w:p>
    <w:p w14:paraId="1F272DD0" w14:textId="77777777" w:rsidR="00146CD5" w:rsidRDefault="00146CD5" w:rsidP="00146CD5">
      <w:pPr>
        <w:contextualSpacing/>
        <w:jc w:val="both"/>
        <w:rPr>
          <w:rFonts w:ascii="Narkisim" w:hAnsi="Narkisim" w:cs="Narkisim"/>
          <w:sz w:val="24"/>
          <w:szCs w:val="24"/>
          <w:rtl/>
        </w:rPr>
      </w:pPr>
      <w:r w:rsidRPr="00146CD5">
        <w:rPr>
          <w:rFonts w:ascii="Narkisim" w:hAnsi="Narkisim" w:cs="Narkisim"/>
          <w:sz w:val="24"/>
          <w:szCs w:val="24"/>
          <w:rtl/>
        </w:rPr>
        <w:t xml:space="preserve">כי אין מקבלין גרים לימות המשיח ולא בימי שלמה </w:t>
      </w:r>
      <w:r w:rsidRPr="00146CD5">
        <w:rPr>
          <w:rFonts w:ascii="Narkisim" w:hAnsi="Narkisim" w:cs="Narkisim"/>
          <w:sz w:val="24"/>
          <w:szCs w:val="24"/>
          <w:vertAlign w:val="subscript"/>
          <w:rtl/>
        </w:rPr>
        <w:t>(יבמות כד)</w:t>
      </w:r>
      <w:r w:rsidRPr="00146CD5">
        <w:rPr>
          <w:rFonts w:ascii="Narkisim" w:hAnsi="Narkisim" w:cs="Narkisim"/>
          <w:sz w:val="24"/>
          <w:szCs w:val="24"/>
          <w:rtl/>
        </w:rPr>
        <w:t xml:space="preserve"> </w:t>
      </w:r>
      <w:r w:rsidR="00351043">
        <w:rPr>
          <w:rFonts w:ascii="Narkisim" w:hAnsi="Narkisim" w:cs="Narkisim"/>
          <w:sz w:val="24"/>
          <w:szCs w:val="24"/>
          <w:rtl/>
        </w:rPr>
        <w:t>משום שולחן מלכים</w:t>
      </w:r>
      <w:r w:rsidR="00351043">
        <w:rPr>
          <w:rFonts w:ascii="Narkisim" w:hAnsi="Narkisim" w:cs="Narkisim" w:hint="cs"/>
          <w:sz w:val="24"/>
          <w:szCs w:val="24"/>
          <w:rtl/>
        </w:rPr>
        <w:t>.</w:t>
      </w:r>
      <w:r w:rsidRPr="00146CD5">
        <w:rPr>
          <w:rFonts w:ascii="Narkisim" w:hAnsi="Narkisim" w:cs="Narkisim"/>
          <w:sz w:val="24"/>
          <w:szCs w:val="24"/>
          <w:rtl/>
        </w:rPr>
        <w:t xml:space="preserve"> </w:t>
      </w:r>
    </w:p>
    <w:p w14:paraId="3D1535B7" w14:textId="77777777" w:rsidR="00146CD5" w:rsidRDefault="00146CD5" w:rsidP="00146CD5">
      <w:pPr>
        <w:contextualSpacing/>
        <w:jc w:val="both"/>
        <w:rPr>
          <w:rFonts w:ascii="Narkisim" w:hAnsi="Narkisim" w:cs="Narkisim"/>
          <w:sz w:val="24"/>
          <w:szCs w:val="24"/>
          <w:rtl/>
        </w:rPr>
      </w:pPr>
      <w:r w:rsidRPr="00146CD5">
        <w:rPr>
          <w:rFonts w:ascii="Narkisim" w:hAnsi="Narkisim" w:cs="Narkisim"/>
          <w:sz w:val="24"/>
          <w:szCs w:val="24"/>
          <w:rtl/>
        </w:rPr>
        <w:t xml:space="preserve">כי אז אינן מתגיירין מאהבה, רק מחמת שרואין גדולת ישראל, </w:t>
      </w:r>
      <w:r w:rsidRPr="00146CD5">
        <w:rPr>
          <w:rFonts w:ascii="Narkisim" w:hAnsi="Narkisim" w:cs="Narkisim"/>
          <w:b/>
          <w:bCs/>
          <w:sz w:val="24"/>
          <w:szCs w:val="24"/>
          <w:rtl/>
        </w:rPr>
        <w:t>ועיקר הגרים הוא כשמתגיירין בעת שישראל סחופים בעוני ודוחק,</w:t>
      </w:r>
      <w:r w:rsidRPr="00146CD5">
        <w:rPr>
          <w:rFonts w:ascii="Narkisim" w:hAnsi="Narkisim" w:cs="Narkisim"/>
          <w:sz w:val="24"/>
          <w:szCs w:val="24"/>
          <w:rtl/>
        </w:rPr>
        <w:t xml:space="preserve"> כמ"ש </w:t>
      </w:r>
      <w:r w:rsidRPr="00146CD5">
        <w:rPr>
          <w:rFonts w:ascii="Narkisim" w:hAnsi="Narkisim" w:cs="Narkisim"/>
          <w:sz w:val="24"/>
          <w:szCs w:val="24"/>
          <w:vertAlign w:val="subscript"/>
          <w:rtl/>
        </w:rPr>
        <w:t xml:space="preserve">(ישעיה נד) </w:t>
      </w:r>
      <w:r w:rsidRPr="00146CD5">
        <w:rPr>
          <w:rFonts w:ascii="Narkisim" w:hAnsi="Narkisim" w:cs="Narkisim"/>
          <w:sz w:val="24"/>
          <w:szCs w:val="24"/>
          <w:rtl/>
        </w:rPr>
        <w:t xml:space="preserve">מי גר אתך, בעניותך וכו' </w:t>
      </w:r>
      <w:r w:rsidRPr="00146CD5">
        <w:rPr>
          <w:rFonts w:ascii="Narkisim" w:hAnsi="Narkisim" w:cs="Narkisim"/>
          <w:sz w:val="24"/>
          <w:szCs w:val="24"/>
          <w:vertAlign w:val="subscript"/>
          <w:rtl/>
        </w:rPr>
        <w:t xml:space="preserve">(שם בגמ') </w:t>
      </w:r>
    </w:p>
    <w:p w14:paraId="71BA8D50" w14:textId="77777777" w:rsidR="00146CD5" w:rsidRPr="00146CD5" w:rsidRDefault="00146CD5" w:rsidP="00146CD5">
      <w:pPr>
        <w:contextualSpacing/>
        <w:jc w:val="both"/>
        <w:rPr>
          <w:rFonts w:ascii="Narkisim" w:hAnsi="Narkisim" w:cs="Narkisim"/>
          <w:sz w:val="24"/>
          <w:szCs w:val="24"/>
        </w:rPr>
      </w:pPr>
      <w:r w:rsidRPr="00146CD5">
        <w:rPr>
          <w:rFonts w:ascii="Narkisim" w:hAnsi="Narkisim" w:cs="Narkisim"/>
          <w:sz w:val="24"/>
          <w:szCs w:val="24"/>
          <w:rtl/>
        </w:rPr>
        <w:t>וע"כ בהכרח שיהיה מחלוקת על מי שמחזיר בני אדם למוטב ומגייר גרים, כדי שלא יהיה לו שום שלוה, כי אז מי שמתקרב אליו הוא באמת, ואזי יכול לגייר גרים באמת לא משום שלום ונחת כנ"ל.</w:t>
      </w:r>
    </w:p>
    <w:p w14:paraId="1CCC1C1E" w14:textId="77777777" w:rsidR="00146CD5" w:rsidRPr="00146CD5" w:rsidRDefault="00146CD5" w:rsidP="00922891">
      <w:pPr>
        <w:contextualSpacing/>
        <w:jc w:val="both"/>
        <w:rPr>
          <w:rFonts w:ascii="Narkisim" w:hAnsi="Narkisim" w:cs="Narkisim"/>
          <w:sz w:val="24"/>
          <w:szCs w:val="24"/>
        </w:rPr>
      </w:pPr>
    </w:p>
    <w:sectPr w:rsidR="00146CD5" w:rsidRPr="00146CD5" w:rsidSect="00A378D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891"/>
    <w:rsid w:val="00146CD5"/>
    <w:rsid w:val="0016321E"/>
    <w:rsid w:val="00264039"/>
    <w:rsid w:val="00351043"/>
    <w:rsid w:val="00412BD2"/>
    <w:rsid w:val="004922DF"/>
    <w:rsid w:val="006B12A0"/>
    <w:rsid w:val="00922891"/>
    <w:rsid w:val="00A378DE"/>
    <w:rsid w:val="00AC2EFA"/>
    <w:rsid w:val="00B3094C"/>
    <w:rsid w:val="00B81C2F"/>
    <w:rsid w:val="00BC0042"/>
    <w:rsid w:val="00BC0912"/>
    <w:rsid w:val="00C05A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224CC"/>
  <w15:chartTrackingRefBased/>
  <w15:docId w15:val="{B929C97D-EDE5-48EC-9FD0-AB4AED142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289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094C"/>
    <w:pPr>
      <w:ind w:left="720"/>
      <w:contextualSpacing/>
    </w:pPr>
  </w:style>
  <w:style w:type="character" w:styleId="a4">
    <w:name w:val="annotation reference"/>
    <w:basedOn w:val="a0"/>
    <w:uiPriority w:val="99"/>
    <w:semiHidden/>
    <w:unhideWhenUsed/>
    <w:rsid w:val="00AC2EFA"/>
    <w:rPr>
      <w:sz w:val="16"/>
      <w:szCs w:val="16"/>
    </w:rPr>
  </w:style>
  <w:style w:type="paragraph" w:styleId="a5">
    <w:name w:val="annotation text"/>
    <w:basedOn w:val="a"/>
    <w:link w:val="a6"/>
    <w:uiPriority w:val="99"/>
    <w:semiHidden/>
    <w:unhideWhenUsed/>
    <w:rsid w:val="00AC2EFA"/>
    <w:pPr>
      <w:spacing w:line="240" w:lineRule="auto"/>
    </w:pPr>
    <w:rPr>
      <w:sz w:val="20"/>
      <w:szCs w:val="20"/>
    </w:rPr>
  </w:style>
  <w:style w:type="character" w:customStyle="1" w:styleId="a6">
    <w:name w:val="טקסט הערה תו"/>
    <w:basedOn w:val="a0"/>
    <w:link w:val="a5"/>
    <w:uiPriority w:val="99"/>
    <w:semiHidden/>
    <w:rsid w:val="00AC2EFA"/>
    <w:rPr>
      <w:sz w:val="20"/>
      <w:szCs w:val="20"/>
    </w:rPr>
  </w:style>
  <w:style w:type="paragraph" w:styleId="a7">
    <w:name w:val="annotation subject"/>
    <w:basedOn w:val="a5"/>
    <w:next w:val="a5"/>
    <w:link w:val="a8"/>
    <w:uiPriority w:val="99"/>
    <w:semiHidden/>
    <w:unhideWhenUsed/>
    <w:rsid w:val="00AC2EFA"/>
    <w:rPr>
      <w:b/>
      <w:bCs/>
    </w:rPr>
  </w:style>
  <w:style w:type="character" w:customStyle="1" w:styleId="a8">
    <w:name w:val="נושא הערה תו"/>
    <w:basedOn w:val="a6"/>
    <w:link w:val="a7"/>
    <w:uiPriority w:val="99"/>
    <w:semiHidden/>
    <w:rsid w:val="00AC2EFA"/>
    <w:rPr>
      <w:b/>
      <w:bCs/>
      <w:sz w:val="20"/>
      <w:szCs w:val="20"/>
    </w:rPr>
  </w:style>
  <w:style w:type="paragraph" w:styleId="a9">
    <w:name w:val="Balloon Text"/>
    <w:basedOn w:val="a"/>
    <w:link w:val="aa"/>
    <w:uiPriority w:val="99"/>
    <w:semiHidden/>
    <w:unhideWhenUsed/>
    <w:rsid w:val="00AC2EFA"/>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AC2EFA"/>
    <w:rPr>
      <w:rFonts w:ascii="Tahoma" w:hAnsi="Tahoma" w:cs="Tahoma"/>
      <w:sz w:val="18"/>
      <w:szCs w:val="18"/>
    </w:rPr>
  </w:style>
  <w:style w:type="paragraph" w:styleId="ab">
    <w:name w:val="Revision"/>
    <w:hidden/>
    <w:uiPriority w:val="99"/>
    <w:semiHidden/>
    <w:rsid w:val="00412B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1551</Words>
  <Characters>7757</Characters>
  <Application>Microsoft Office Word</Application>
  <DocSecurity>0</DocSecurity>
  <Lines>64</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כהן</dc:creator>
  <cp:keywords/>
  <dc:description/>
  <cp:lastModifiedBy>יונתן כהן</cp:lastModifiedBy>
  <cp:revision>3</cp:revision>
  <dcterms:created xsi:type="dcterms:W3CDTF">2019-02-18T08:30:00Z</dcterms:created>
  <dcterms:modified xsi:type="dcterms:W3CDTF">2019-02-18T15:03:00Z</dcterms:modified>
</cp:coreProperties>
</file>